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CD" w:rsidRPr="00B03EBD" w:rsidRDefault="00105149" w:rsidP="006F4AC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8240" behindDoc="1" locked="0" layoutInCell="1" allowOverlap="1" wp14:anchorId="38F4CAD4" wp14:editId="2215FF82">
            <wp:simplePos x="0" y="0"/>
            <wp:positionH relativeFrom="column">
              <wp:posOffset>4161155</wp:posOffset>
            </wp:positionH>
            <wp:positionV relativeFrom="paragraph">
              <wp:posOffset>74930</wp:posOffset>
            </wp:positionV>
            <wp:extent cx="1630680" cy="1371600"/>
            <wp:effectExtent l="0" t="0" r="7620" b="0"/>
            <wp:wrapNone/>
            <wp:docPr id="1" name="Рисунок 1" descr="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ACD" w:rsidRDefault="006F4ACD" w:rsidP="006F4ACD">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«Утверждаю»</w:t>
      </w:r>
    </w:p>
    <w:p w:rsidR="006F4ACD" w:rsidRDefault="006F4ACD" w:rsidP="006F4ACD">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Директор </w:t>
      </w:r>
    </w:p>
    <w:p w:rsidR="006F4ACD" w:rsidRDefault="006F4ACD" w:rsidP="006F4ACD">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МУЭСП «Уфагорсвет» </w:t>
      </w:r>
    </w:p>
    <w:p w:rsidR="006F4ACD" w:rsidRDefault="006F4ACD" w:rsidP="006F4ACD">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eastAsia="ru-RU"/>
        </w:rPr>
      </w:pPr>
    </w:p>
    <w:p w:rsidR="006F4ACD" w:rsidRDefault="006F4ACD" w:rsidP="006F4ACD">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______________</w:t>
      </w:r>
      <w:proofErr w:type="spellStart"/>
      <w:r>
        <w:rPr>
          <w:rFonts w:ascii="Times New Roman" w:eastAsia="Times New Roman" w:hAnsi="Times New Roman" w:cs="Times New Roman"/>
          <w:b/>
          <w:sz w:val="24"/>
          <w:szCs w:val="24"/>
          <w:lang w:eastAsia="ru-RU"/>
        </w:rPr>
        <w:t>О.Е.Маликов</w:t>
      </w:r>
      <w:proofErr w:type="spellEnd"/>
    </w:p>
    <w:p w:rsidR="006F4ACD" w:rsidRDefault="00105149" w:rsidP="006F4ACD">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1312" behindDoc="1" locked="0" layoutInCell="1" allowOverlap="1" wp14:anchorId="0395A28A" wp14:editId="1E893CA9">
            <wp:simplePos x="0" y="0"/>
            <wp:positionH relativeFrom="column">
              <wp:posOffset>3676650</wp:posOffset>
            </wp:positionH>
            <wp:positionV relativeFrom="paragraph">
              <wp:posOffset>72390</wp:posOffset>
            </wp:positionV>
            <wp:extent cx="1637665" cy="1590675"/>
            <wp:effectExtent l="0" t="0" r="63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7665" cy="1590675"/>
                    </a:xfrm>
                    <a:prstGeom prst="rect">
                      <a:avLst/>
                    </a:prstGeom>
                    <a:noFill/>
                  </pic:spPr>
                </pic:pic>
              </a:graphicData>
            </a:graphic>
            <wp14:sizeRelH relativeFrom="margin">
              <wp14:pctWidth>0</wp14:pctWidth>
            </wp14:sizeRelH>
            <wp14:sizeRelV relativeFrom="margin">
              <wp14:pctHeight>0</wp14:pctHeight>
            </wp14:sizeRelV>
          </wp:anchor>
        </w:drawing>
      </w:r>
    </w:p>
    <w:p w:rsidR="006F4ACD" w:rsidRPr="000B1B27" w:rsidRDefault="000F2E8B" w:rsidP="006F4ACD">
      <w:pPr>
        <w:widowControl w:val="0"/>
        <w:autoSpaceDE w:val="0"/>
        <w:autoSpaceDN w:val="0"/>
        <w:adjustRightInd w:val="0"/>
        <w:spacing w:after="0" w:line="240" w:lineRule="auto"/>
        <w:ind w:left="5664"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апреля</w:t>
      </w:r>
      <w:r w:rsidR="006F4ACD">
        <w:rPr>
          <w:rFonts w:ascii="Times New Roman" w:eastAsia="Times New Roman" w:hAnsi="Times New Roman" w:cs="Times New Roman"/>
          <w:b/>
          <w:sz w:val="24"/>
          <w:szCs w:val="24"/>
          <w:lang w:eastAsia="ru-RU"/>
        </w:rPr>
        <w:t xml:space="preserve"> 201</w:t>
      </w:r>
      <w:r w:rsidR="006F4ACD" w:rsidRPr="00E40EA8">
        <w:rPr>
          <w:rFonts w:ascii="Times New Roman" w:eastAsia="Times New Roman" w:hAnsi="Times New Roman" w:cs="Times New Roman"/>
          <w:b/>
          <w:sz w:val="24"/>
          <w:szCs w:val="24"/>
          <w:lang w:eastAsia="ru-RU"/>
        </w:rPr>
        <w:t>4</w:t>
      </w:r>
      <w:r w:rsidR="006F4ACD">
        <w:rPr>
          <w:rFonts w:ascii="Times New Roman" w:eastAsia="Times New Roman" w:hAnsi="Times New Roman" w:cs="Times New Roman"/>
          <w:b/>
          <w:sz w:val="24"/>
          <w:szCs w:val="24"/>
          <w:lang w:eastAsia="ru-RU"/>
        </w:rPr>
        <w:t>г.</w:t>
      </w:r>
    </w:p>
    <w:p w:rsidR="006F4ACD" w:rsidRDefault="006F4ACD" w:rsidP="006F4ACD">
      <w:pPr>
        <w:spacing w:after="0" w:line="240" w:lineRule="auto"/>
        <w:ind w:firstLine="567"/>
        <w:jc w:val="center"/>
        <w:outlineLvl w:val="0"/>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outlineLvl w:val="0"/>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outlineLvl w:val="0"/>
        <w:rPr>
          <w:rFonts w:ascii="Times New Roman" w:eastAsia="Times New Roman" w:hAnsi="Times New Roman" w:cs="Times New Roman"/>
          <w:b/>
          <w:snapToGrid w:val="0"/>
          <w:sz w:val="24"/>
          <w:szCs w:val="24"/>
          <w:lang w:eastAsia="ru-RU"/>
        </w:rPr>
      </w:pPr>
    </w:p>
    <w:p w:rsidR="006F4ACD" w:rsidRPr="00B03EBD" w:rsidRDefault="006F4ACD" w:rsidP="006F4ACD">
      <w:pPr>
        <w:spacing w:after="0" w:line="240" w:lineRule="auto"/>
        <w:ind w:firstLine="567"/>
        <w:jc w:val="center"/>
        <w:outlineLvl w:val="0"/>
        <w:rPr>
          <w:rFonts w:ascii="Times New Roman" w:eastAsia="Times New Roman" w:hAnsi="Times New Roman" w:cs="Times New Roman"/>
          <w:b/>
          <w:snapToGrid w:val="0"/>
          <w:sz w:val="24"/>
          <w:szCs w:val="24"/>
          <w:lang w:eastAsia="ru-RU"/>
        </w:rPr>
      </w:pPr>
    </w:p>
    <w:p w:rsidR="006F4ACD" w:rsidRPr="00B03EBD" w:rsidRDefault="006F4ACD" w:rsidP="006F4ACD">
      <w:pPr>
        <w:spacing w:after="0" w:line="240" w:lineRule="auto"/>
        <w:ind w:firstLine="567"/>
        <w:jc w:val="center"/>
        <w:outlineLvl w:val="0"/>
        <w:rPr>
          <w:rFonts w:ascii="Times New Roman" w:eastAsia="Times New Roman" w:hAnsi="Times New Roman" w:cs="Times New Roman"/>
          <w:b/>
          <w:snapToGrid w:val="0"/>
          <w:sz w:val="24"/>
          <w:szCs w:val="24"/>
          <w:lang w:eastAsia="ru-RU"/>
        </w:rPr>
      </w:pPr>
    </w:p>
    <w:p w:rsidR="006F4ACD" w:rsidRDefault="006F4ACD" w:rsidP="006F4A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F4ACD" w:rsidRDefault="006F4ACD" w:rsidP="006F4A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F4ACD" w:rsidRDefault="006F4ACD" w:rsidP="006F4A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E79">
        <w:rPr>
          <w:rFonts w:ascii="Times New Roman" w:eastAsia="Times New Roman" w:hAnsi="Times New Roman" w:cs="Times New Roman"/>
          <w:b/>
          <w:sz w:val="24"/>
          <w:szCs w:val="24"/>
          <w:lang w:eastAsia="ru-RU"/>
        </w:rPr>
        <w:t>ЗАКУПОЧНАЯ ДОКУМЕНТАЦИЯ</w:t>
      </w:r>
    </w:p>
    <w:p w:rsidR="006F4ACD" w:rsidRPr="00AC5E79" w:rsidRDefault="006F4ACD" w:rsidP="006F4A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F4ACD" w:rsidRPr="00B03EBD" w:rsidRDefault="006F4ACD" w:rsidP="006F4AC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C5E79">
        <w:rPr>
          <w:rFonts w:ascii="Times New Roman" w:eastAsia="Times New Roman" w:hAnsi="Times New Roman" w:cs="Times New Roman"/>
          <w:b/>
          <w:sz w:val="24"/>
          <w:szCs w:val="24"/>
          <w:lang w:eastAsia="ru-RU"/>
        </w:rPr>
        <w:t>по открытому запросу предложений в электронной форме</w:t>
      </w:r>
    </w:p>
    <w:p w:rsidR="000F2E8B"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r w:rsidRPr="00B03EBD">
        <w:rPr>
          <w:rFonts w:ascii="Times New Roman" w:eastAsia="Times New Roman" w:hAnsi="Times New Roman" w:cs="Times New Roman"/>
          <w:b/>
          <w:snapToGrid w:val="0"/>
          <w:sz w:val="24"/>
          <w:szCs w:val="24"/>
          <w:lang w:eastAsia="ru-RU"/>
        </w:rPr>
        <w:t xml:space="preserve">на право заключения договора на </w:t>
      </w:r>
      <w:r w:rsidR="000F2E8B">
        <w:rPr>
          <w:rFonts w:ascii="Times New Roman" w:eastAsia="Times New Roman" w:hAnsi="Times New Roman" w:cs="Times New Roman"/>
          <w:b/>
          <w:snapToGrid w:val="0"/>
          <w:sz w:val="24"/>
          <w:szCs w:val="24"/>
          <w:lang w:eastAsia="ru-RU"/>
        </w:rPr>
        <w:t xml:space="preserve">поставку трубы электросварной </w:t>
      </w:r>
    </w:p>
    <w:p w:rsidR="006F4ACD" w:rsidRPr="00B03EBD" w:rsidRDefault="000F2E8B" w:rsidP="006F4ACD">
      <w:pPr>
        <w:spacing w:after="0" w:line="240" w:lineRule="auto"/>
        <w:ind w:firstLine="567"/>
        <w:jc w:val="center"/>
        <w:rPr>
          <w:rFonts w:ascii="Times New Roman" w:eastAsia="Times New Roman" w:hAnsi="Times New Roman" w:cs="Times New Roman"/>
          <w:b/>
          <w:snapToGrid w:val="0"/>
          <w:sz w:val="24"/>
          <w:szCs w:val="24"/>
          <w:lang w:eastAsia="ru-RU"/>
        </w:rPr>
      </w:pPr>
      <w:proofErr w:type="spellStart"/>
      <w:r>
        <w:rPr>
          <w:rFonts w:ascii="Times New Roman" w:eastAsia="Times New Roman" w:hAnsi="Times New Roman" w:cs="Times New Roman"/>
          <w:b/>
          <w:snapToGrid w:val="0"/>
          <w:sz w:val="24"/>
          <w:szCs w:val="24"/>
          <w:lang w:eastAsia="ru-RU"/>
        </w:rPr>
        <w:t>прямошовной</w:t>
      </w:r>
      <w:proofErr w:type="spellEnd"/>
      <w:r>
        <w:rPr>
          <w:rFonts w:ascii="Times New Roman" w:eastAsia="Times New Roman" w:hAnsi="Times New Roman" w:cs="Times New Roman"/>
          <w:b/>
          <w:snapToGrid w:val="0"/>
          <w:sz w:val="24"/>
          <w:szCs w:val="24"/>
          <w:lang w:eastAsia="ru-RU"/>
        </w:rPr>
        <w:t xml:space="preserve"> </w:t>
      </w:r>
      <w:r w:rsidR="003638F5">
        <w:rPr>
          <w:rFonts w:ascii="Times New Roman" w:eastAsia="Times New Roman" w:hAnsi="Times New Roman" w:cs="Times New Roman"/>
          <w:b/>
          <w:snapToGrid w:val="0"/>
          <w:sz w:val="24"/>
          <w:szCs w:val="24"/>
          <w:lang w:eastAsia="ru-RU"/>
        </w:rPr>
        <w:t>ГОСТ10705-80</w:t>
      </w:r>
      <w:r>
        <w:rPr>
          <w:rFonts w:ascii="Times New Roman" w:eastAsia="Times New Roman" w:hAnsi="Times New Roman" w:cs="Times New Roman"/>
          <w:b/>
          <w:snapToGrid w:val="0"/>
          <w:sz w:val="24"/>
          <w:szCs w:val="24"/>
          <w:lang w:eastAsia="ru-RU"/>
        </w:rPr>
        <w:t xml:space="preserve"> </w:t>
      </w:r>
      <w:r w:rsidR="006F4ACD">
        <w:rPr>
          <w:rFonts w:ascii="Times New Roman" w:eastAsia="Times New Roman" w:hAnsi="Times New Roman" w:cs="Times New Roman"/>
          <w:b/>
          <w:snapToGrid w:val="0"/>
          <w:sz w:val="24"/>
          <w:szCs w:val="24"/>
          <w:lang w:eastAsia="ru-RU"/>
        </w:rPr>
        <w:t xml:space="preserve"> в</w:t>
      </w:r>
      <w:r w:rsidR="006F4ACD" w:rsidRPr="00B03EBD">
        <w:rPr>
          <w:rFonts w:ascii="Times New Roman" w:eastAsia="Times New Roman" w:hAnsi="Times New Roman" w:cs="Times New Roman"/>
          <w:b/>
          <w:snapToGrid w:val="0"/>
          <w:sz w:val="24"/>
          <w:szCs w:val="24"/>
          <w:lang w:eastAsia="ru-RU"/>
        </w:rPr>
        <w:t xml:space="preserve"> 201</w:t>
      </w:r>
      <w:r w:rsidR="006F4ACD">
        <w:rPr>
          <w:rFonts w:ascii="Times New Roman" w:eastAsia="Times New Roman" w:hAnsi="Times New Roman" w:cs="Times New Roman"/>
          <w:b/>
          <w:snapToGrid w:val="0"/>
          <w:sz w:val="24"/>
          <w:szCs w:val="24"/>
          <w:lang w:eastAsia="ru-RU"/>
        </w:rPr>
        <w:t>4 году</w:t>
      </w:r>
      <w:r w:rsidR="006F4ACD" w:rsidRPr="00B03EBD">
        <w:rPr>
          <w:rFonts w:ascii="Times New Roman" w:eastAsia="Times New Roman" w:hAnsi="Times New Roman" w:cs="Times New Roman"/>
          <w:b/>
          <w:snapToGrid w:val="0"/>
          <w:sz w:val="24"/>
          <w:szCs w:val="24"/>
          <w:lang w:eastAsia="ru-RU"/>
        </w:rPr>
        <w:t>.</w:t>
      </w: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105149" w:rsidP="006F4ACD">
      <w:pPr>
        <w:spacing w:after="0" w:line="24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1" locked="0" layoutInCell="1" allowOverlap="1">
            <wp:simplePos x="0" y="0"/>
            <wp:positionH relativeFrom="column">
              <wp:posOffset>1545590</wp:posOffset>
            </wp:positionH>
            <wp:positionV relativeFrom="paragraph">
              <wp:posOffset>6182360</wp:posOffset>
            </wp:positionV>
            <wp:extent cx="1630680" cy="1578610"/>
            <wp:effectExtent l="0" t="0" r="7620" b="2540"/>
            <wp:wrapNone/>
            <wp:docPr id="2" name="Рисунок 2" descr="уг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г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ACD" w:rsidRDefault="00105149" w:rsidP="006F4ACD">
      <w:pPr>
        <w:spacing w:after="0" w:line="24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0288" behindDoc="1" locked="0" layoutInCell="1" allowOverlap="1">
            <wp:simplePos x="0" y="0"/>
            <wp:positionH relativeFrom="column">
              <wp:posOffset>1545590</wp:posOffset>
            </wp:positionH>
            <wp:positionV relativeFrom="paragraph">
              <wp:posOffset>6182360</wp:posOffset>
            </wp:positionV>
            <wp:extent cx="1630680" cy="1578610"/>
            <wp:effectExtent l="0" t="0" r="7620" b="2540"/>
            <wp:wrapNone/>
            <wp:docPr id="3" name="Рисунок 3" descr="уг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г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proofErr w:type="spellStart"/>
      <w:r>
        <w:rPr>
          <w:rFonts w:ascii="Times New Roman" w:eastAsia="Times New Roman" w:hAnsi="Times New Roman" w:cs="Times New Roman"/>
          <w:b/>
          <w:snapToGrid w:val="0"/>
          <w:sz w:val="24"/>
          <w:szCs w:val="24"/>
          <w:lang w:eastAsia="ru-RU"/>
        </w:rPr>
        <w:t>г</w:t>
      </w:r>
      <w:proofErr w:type="gramStart"/>
      <w:r>
        <w:rPr>
          <w:rFonts w:ascii="Times New Roman" w:eastAsia="Times New Roman" w:hAnsi="Times New Roman" w:cs="Times New Roman"/>
          <w:b/>
          <w:snapToGrid w:val="0"/>
          <w:sz w:val="24"/>
          <w:szCs w:val="24"/>
          <w:lang w:eastAsia="ru-RU"/>
        </w:rPr>
        <w:t>.У</w:t>
      </w:r>
      <w:proofErr w:type="gramEnd"/>
      <w:r>
        <w:rPr>
          <w:rFonts w:ascii="Times New Roman" w:eastAsia="Times New Roman" w:hAnsi="Times New Roman" w:cs="Times New Roman"/>
          <w:b/>
          <w:snapToGrid w:val="0"/>
          <w:sz w:val="24"/>
          <w:szCs w:val="24"/>
          <w:lang w:eastAsia="ru-RU"/>
        </w:rPr>
        <w:t>фа</w:t>
      </w:r>
      <w:proofErr w:type="spellEnd"/>
    </w:p>
    <w:p w:rsidR="006F4ACD" w:rsidRDefault="006F4ACD" w:rsidP="006F4ACD">
      <w:pPr>
        <w:spacing w:after="0" w:line="24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201</w:t>
      </w:r>
      <w:r w:rsidRPr="006935A5">
        <w:rPr>
          <w:rFonts w:ascii="Times New Roman" w:eastAsia="Times New Roman" w:hAnsi="Times New Roman" w:cs="Times New Roman"/>
          <w:b/>
          <w:snapToGrid w:val="0"/>
          <w:sz w:val="24"/>
          <w:szCs w:val="24"/>
          <w:lang w:eastAsia="ru-RU"/>
        </w:rPr>
        <w:t>4</w:t>
      </w:r>
      <w:r>
        <w:rPr>
          <w:rFonts w:ascii="Times New Roman" w:eastAsia="Times New Roman" w:hAnsi="Times New Roman" w:cs="Times New Roman"/>
          <w:b/>
          <w:snapToGrid w:val="0"/>
          <w:sz w:val="24"/>
          <w:szCs w:val="24"/>
          <w:lang w:eastAsia="ru-RU"/>
        </w:rPr>
        <w:t xml:space="preserve"> г.</w:t>
      </w:r>
    </w:p>
    <w:p w:rsidR="006F4ACD" w:rsidRDefault="006F4ACD" w:rsidP="006F4ACD">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6F4ACD" w:rsidRDefault="00D97D3E" w:rsidP="006F4ACD">
      <w:pPr>
        <w:spacing w:after="0" w:line="240" w:lineRule="auto"/>
        <w:ind w:firstLine="567"/>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lastRenderedPageBreak/>
        <w:t>Часть</w:t>
      </w:r>
      <w:proofErr w:type="gramStart"/>
      <w:r>
        <w:rPr>
          <w:rFonts w:ascii="Times New Roman" w:eastAsia="Times New Roman" w:hAnsi="Times New Roman" w:cs="Times New Roman"/>
          <w:b/>
          <w:snapToGrid w:val="0"/>
          <w:sz w:val="24"/>
          <w:szCs w:val="24"/>
          <w:lang w:eastAsia="ru-RU"/>
        </w:rPr>
        <w:t>1</w:t>
      </w:r>
      <w:proofErr w:type="gramEnd"/>
      <w:r>
        <w:rPr>
          <w:rFonts w:ascii="Times New Roman" w:eastAsia="Times New Roman" w:hAnsi="Times New Roman" w:cs="Times New Roman"/>
          <w:b/>
          <w:snapToGrid w:val="0"/>
          <w:sz w:val="24"/>
          <w:szCs w:val="24"/>
          <w:lang w:eastAsia="ru-RU"/>
        </w:rPr>
        <w:t>. Информационная Карта</w:t>
      </w:r>
    </w:p>
    <w:tbl>
      <w:tblPr>
        <w:tblStyle w:val="a3"/>
        <w:tblW w:w="0" w:type="auto"/>
        <w:tblLook w:val="04A0" w:firstRow="1" w:lastRow="0" w:firstColumn="1" w:lastColumn="0" w:noHBand="0" w:noVBand="1"/>
      </w:tblPr>
      <w:tblGrid>
        <w:gridCol w:w="817"/>
        <w:gridCol w:w="3119"/>
        <w:gridCol w:w="6746"/>
      </w:tblGrid>
      <w:tr w:rsidR="006F4ACD" w:rsidTr="00B144CB">
        <w:trPr>
          <w:trHeight w:val="711"/>
        </w:trPr>
        <w:tc>
          <w:tcPr>
            <w:tcW w:w="817" w:type="dxa"/>
            <w:vAlign w:val="center"/>
          </w:tcPr>
          <w:p w:rsidR="006F4ACD" w:rsidRDefault="006F4ACD" w:rsidP="00B144CB">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 </w:t>
            </w:r>
            <w:proofErr w:type="gramStart"/>
            <w:r>
              <w:rPr>
                <w:rFonts w:ascii="Times New Roman" w:eastAsia="Times New Roman" w:hAnsi="Times New Roman" w:cs="Times New Roman"/>
                <w:b/>
                <w:snapToGrid w:val="0"/>
                <w:sz w:val="24"/>
                <w:szCs w:val="24"/>
                <w:lang w:eastAsia="ru-RU"/>
              </w:rPr>
              <w:t>п</w:t>
            </w:r>
            <w:proofErr w:type="gramEnd"/>
            <w:r>
              <w:rPr>
                <w:rFonts w:ascii="Times New Roman" w:eastAsia="Times New Roman" w:hAnsi="Times New Roman" w:cs="Times New Roman"/>
                <w:b/>
                <w:snapToGrid w:val="0"/>
                <w:sz w:val="24"/>
                <w:szCs w:val="24"/>
                <w:lang w:eastAsia="ru-RU"/>
              </w:rPr>
              <w:t>/п</w:t>
            </w:r>
          </w:p>
        </w:tc>
        <w:tc>
          <w:tcPr>
            <w:tcW w:w="3119" w:type="dxa"/>
            <w:vAlign w:val="center"/>
          </w:tcPr>
          <w:p w:rsidR="006F4ACD" w:rsidRDefault="006F4ACD" w:rsidP="00B144CB">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Наименование</w:t>
            </w:r>
          </w:p>
        </w:tc>
        <w:tc>
          <w:tcPr>
            <w:tcW w:w="6746" w:type="dxa"/>
            <w:vAlign w:val="center"/>
          </w:tcPr>
          <w:p w:rsidR="006F4ACD" w:rsidRDefault="006F4ACD" w:rsidP="00B144CB">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Содержание</w:t>
            </w:r>
          </w:p>
        </w:tc>
      </w:tr>
      <w:tr w:rsidR="006F4ACD" w:rsidTr="00B144CB">
        <w:trPr>
          <w:trHeight w:val="280"/>
        </w:trPr>
        <w:tc>
          <w:tcPr>
            <w:tcW w:w="817" w:type="dxa"/>
            <w:vAlign w:val="center"/>
          </w:tcPr>
          <w:p w:rsidR="006F4ACD" w:rsidRPr="00CE0BE7" w:rsidRDefault="006F4ACD" w:rsidP="00B144CB">
            <w:pPr>
              <w:jc w:val="center"/>
              <w:rPr>
                <w:rFonts w:ascii="Times New Roman" w:eastAsia="Times New Roman" w:hAnsi="Times New Roman" w:cs="Times New Roman"/>
                <w:b/>
                <w:snapToGrid w:val="0"/>
                <w:sz w:val="16"/>
                <w:szCs w:val="16"/>
                <w:lang w:eastAsia="ru-RU"/>
              </w:rPr>
            </w:pPr>
            <w:r w:rsidRPr="00CE0BE7">
              <w:rPr>
                <w:rFonts w:ascii="Times New Roman" w:eastAsia="Times New Roman" w:hAnsi="Times New Roman" w:cs="Times New Roman"/>
                <w:b/>
                <w:snapToGrid w:val="0"/>
                <w:sz w:val="16"/>
                <w:szCs w:val="16"/>
                <w:lang w:eastAsia="ru-RU"/>
              </w:rPr>
              <w:t>1</w:t>
            </w:r>
          </w:p>
        </w:tc>
        <w:tc>
          <w:tcPr>
            <w:tcW w:w="3119" w:type="dxa"/>
            <w:vAlign w:val="center"/>
          </w:tcPr>
          <w:p w:rsidR="006F4ACD" w:rsidRPr="00CE0BE7" w:rsidRDefault="006F4ACD" w:rsidP="00B144CB">
            <w:pPr>
              <w:jc w:val="center"/>
              <w:rPr>
                <w:rFonts w:ascii="Times New Roman" w:eastAsia="Times New Roman" w:hAnsi="Times New Roman" w:cs="Times New Roman"/>
                <w:b/>
                <w:snapToGrid w:val="0"/>
                <w:sz w:val="16"/>
                <w:szCs w:val="16"/>
                <w:lang w:eastAsia="ru-RU"/>
              </w:rPr>
            </w:pPr>
            <w:r w:rsidRPr="00CE0BE7">
              <w:rPr>
                <w:rFonts w:ascii="Times New Roman" w:eastAsia="Times New Roman" w:hAnsi="Times New Roman" w:cs="Times New Roman"/>
                <w:b/>
                <w:snapToGrid w:val="0"/>
                <w:sz w:val="16"/>
                <w:szCs w:val="16"/>
                <w:lang w:eastAsia="ru-RU"/>
              </w:rPr>
              <w:t>2</w:t>
            </w:r>
          </w:p>
        </w:tc>
        <w:tc>
          <w:tcPr>
            <w:tcW w:w="6746" w:type="dxa"/>
            <w:vAlign w:val="center"/>
          </w:tcPr>
          <w:p w:rsidR="006F4ACD" w:rsidRPr="00CE0BE7" w:rsidRDefault="006F4ACD" w:rsidP="00B144CB">
            <w:pPr>
              <w:jc w:val="center"/>
              <w:rPr>
                <w:rFonts w:ascii="Times New Roman" w:eastAsia="Times New Roman" w:hAnsi="Times New Roman" w:cs="Times New Roman"/>
                <w:b/>
                <w:snapToGrid w:val="0"/>
                <w:sz w:val="16"/>
                <w:szCs w:val="16"/>
                <w:lang w:eastAsia="ru-RU"/>
              </w:rPr>
            </w:pPr>
            <w:r w:rsidRPr="00CE0BE7">
              <w:rPr>
                <w:rFonts w:ascii="Times New Roman" w:eastAsia="Times New Roman" w:hAnsi="Times New Roman" w:cs="Times New Roman"/>
                <w:b/>
                <w:snapToGrid w:val="0"/>
                <w:sz w:val="16"/>
                <w:szCs w:val="16"/>
                <w:lang w:eastAsia="ru-RU"/>
              </w:rPr>
              <w:t>3</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color w:val="000000"/>
              </w:rPr>
              <w:t>Способ закупки</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color w:val="000000"/>
              </w:rPr>
              <w:t>Открытый запрос предложений в электронной форме</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color w:val="000000"/>
              </w:rPr>
              <w:t>Нормативный документ, в соответствии с которым проводится закупка</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Положение о закупках товаров, работ, услуг</w:t>
            </w:r>
            <w:r>
              <w:rPr>
                <w:rFonts w:ascii="Times New Roman" w:eastAsia="Times New Roman" w:hAnsi="Times New Roman" w:cs="Times New Roman"/>
                <w:snapToGrid w:val="0"/>
                <w:lang w:eastAsia="ru-RU"/>
              </w:rPr>
              <w:t xml:space="preserve"> МУЭСП «Уфаг</w:t>
            </w:r>
            <w:r w:rsidR="007B481B">
              <w:rPr>
                <w:rFonts w:ascii="Times New Roman" w:eastAsia="Times New Roman" w:hAnsi="Times New Roman" w:cs="Times New Roman"/>
                <w:snapToGrid w:val="0"/>
                <w:lang w:eastAsia="ru-RU"/>
              </w:rPr>
              <w:t>орсвет»</w:t>
            </w:r>
            <w:r w:rsidR="00EA68EF">
              <w:rPr>
                <w:rFonts w:ascii="Times New Roman" w:eastAsia="Times New Roman" w:hAnsi="Times New Roman" w:cs="Times New Roman"/>
                <w:snapToGrid w:val="0"/>
                <w:lang w:eastAsia="ru-RU"/>
              </w:rPr>
              <w:t>, утвержденное директором предприятия.</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3.</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Информационное обеспечение проведения запроса предложений</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Электронная торговая площадка</w:t>
            </w:r>
            <w:r w:rsidR="00994969" w:rsidRPr="00804511">
              <w:rPr>
                <w:rFonts w:ascii="Times New Roman" w:eastAsia="Times New Roman" w:hAnsi="Times New Roman" w:cs="Times New Roman"/>
                <w:snapToGrid w:val="0"/>
                <w:lang w:eastAsia="ru-RU"/>
              </w:rPr>
              <w:t xml:space="preserve"> </w:t>
            </w:r>
            <w:r w:rsidR="00994969">
              <w:rPr>
                <w:rFonts w:ascii="Times New Roman" w:eastAsia="Times New Roman" w:hAnsi="Times New Roman" w:cs="Times New Roman"/>
                <w:snapToGrid w:val="0"/>
                <w:lang w:eastAsia="ru-RU"/>
              </w:rPr>
              <w:t xml:space="preserve"> </w:t>
            </w:r>
            <w:proofErr w:type="spellStart"/>
            <w:r w:rsidR="00994969" w:rsidRPr="00804511">
              <w:rPr>
                <w:rFonts w:ascii="Times New Roman" w:eastAsia="Times New Roman" w:hAnsi="Times New Roman" w:cs="Times New Roman"/>
                <w:snapToGrid w:val="0"/>
                <w:lang w:eastAsia="ru-RU"/>
              </w:rPr>
              <w:t>www</w:t>
            </w:r>
            <w:proofErr w:type="spellEnd"/>
            <w:r w:rsidR="00994969" w:rsidRPr="00804511">
              <w:rPr>
                <w:rFonts w:ascii="Times New Roman" w:eastAsia="Times New Roman" w:hAnsi="Times New Roman" w:cs="Times New Roman"/>
                <w:snapToGrid w:val="0"/>
                <w:lang w:eastAsia="ru-RU"/>
              </w:rPr>
              <w:t>.</w:t>
            </w:r>
            <w:proofErr w:type="spellStart"/>
            <w:r w:rsidR="00994969">
              <w:rPr>
                <w:rFonts w:ascii="Times New Roman" w:eastAsia="Times New Roman" w:hAnsi="Times New Roman" w:cs="Times New Roman"/>
                <w:snapToGrid w:val="0"/>
                <w:lang w:val="en-US" w:eastAsia="ru-RU"/>
              </w:rPr>
              <w:t>bashzakaz</w:t>
            </w:r>
            <w:proofErr w:type="spellEnd"/>
            <w:r w:rsidR="00994969" w:rsidRPr="0083319C">
              <w:rPr>
                <w:rFonts w:ascii="Times New Roman" w:eastAsia="Times New Roman" w:hAnsi="Times New Roman" w:cs="Times New Roman"/>
                <w:snapToGrid w:val="0"/>
                <w:lang w:eastAsia="ru-RU"/>
              </w:rPr>
              <w:t>.</w:t>
            </w:r>
            <w:proofErr w:type="spellStart"/>
            <w:r w:rsidR="00994969">
              <w:rPr>
                <w:rFonts w:ascii="Times New Roman" w:eastAsia="Times New Roman" w:hAnsi="Times New Roman" w:cs="Times New Roman"/>
                <w:snapToGrid w:val="0"/>
                <w:lang w:val="en-US" w:eastAsia="ru-RU"/>
              </w:rPr>
              <w:t>ru</w:t>
            </w:r>
            <w:proofErr w:type="spellEnd"/>
          </w:p>
          <w:p w:rsidR="006F4ACD" w:rsidRPr="0083319C" w:rsidRDefault="006F4ACD" w:rsidP="00AB2A7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Интернет-сайты</w:t>
            </w:r>
            <w:r w:rsidR="00AB2A7B">
              <w:rPr>
                <w:rFonts w:ascii="Times New Roman" w:eastAsia="Times New Roman" w:hAnsi="Times New Roman" w:cs="Times New Roman"/>
                <w:snapToGrid w:val="0"/>
                <w:lang w:eastAsia="ru-RU"/>
              </w:rPr>
              <w:t>:</w:t>
            </w:r>
            <w:r w:rsidRPr="00804511">
              <w:rPr>
                <w:rFonts w:ascii="Times New Roman" w:eastAsia="Times New Roman" w:hAnsi="Times New Roman" w:cs="Times New Roman"/>
                <w:snapToGrid w:val="0"/>
                <w:lang w:eastAsia="ru-RU"/>
              </w:rPr>
              <w:t xml:space="preserve"> www.zakupki.gov.ru</w:t>
            </w:r>
            <w:r w:rsidR="0083319C">
              <w:rPr>
                <w:rFonts w:ascii="Times New Roman" w:eastAsia="Times New Roman" w:hAnsi="Times New Roman" w:cs="Times New Roman"/>
                <w:snapToGrid w:val="0"/>
                <w:lang w:eastAsia="ru-RU"/>
              </w:rPr>
              <w:t>,</w:t>
            </w:r>
            <w:hyperlink r:id="rId9" w:history="1">
              <w:r w:rsidR="00994969" w:rsidRPr="00804511">
                <w:rPr>
                  <w:rFonts w:ascii="Times New Roman" w:eastAsia="Times New Roman" w:hAnsi="Times New Roman" w:cs="Times New Roman"/>
                  <w:snapToGrid w:val="0"/>
                  <w:lang w:eastAsia="ru-RU"/>
                </w:rPr>
                <w:t>www.</w:t>
              </w:r>
            </w:hyperlink>
            <w:proofErr w:type="spellStart"/>
            <w:r w:rsidR="00994969">
              <w:rPr>
                <w:rFonts w:ascii="Times New Roman" w:eastAsia="Times New Roman" w:hAnsi="Times New Roman" w:cs="Times New Roman"/>
                <w:snapToGrid w:val="0"/>
                <w:lang w:val="en-US" w:eastAsia="ru-RU"/>
              </w:rPr>
              <w:t>ufagorswet</w:t>
            </w:r>
            <w:proofErr w:type="spellEnd"/>
            <w:r w:rsidR="00994969" w:rsidRPr="00BB573A">
              <w:rPr>
                <w:rFonts w:ascii="Times New Roman" w:eastAsia="Times New Roman" w:hAnsi="Times New Roman" w:cs="Times New Roman"/>
                <w:snapToGrid w:val="0"/>
                <w:lang w:eastAsia="ru-RU"/>
              </w:rPr>
              <w:t>.</w:t>
            </w:r>
            <w:proofErr w:type="spellStart"/>
            <w:r w:rsidR="00994969">
              <w:rPr>
                <w:rFonts w:ascii="Times New Roman" w:eastAsia="Times New Roman" w:hAnsi="Times New Roman" w:cs="Times New Roman"/>
                <w:snapToGrid w:val="0"/>
                <w:lang w:val="en-US" w:eastAsia="ru-RU"/>
              </w:rPr>
              <w:t>ru</w:t>
            </w:r>
            <w:proofErr w:type="spellEnd"/>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4.</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Отказ от проведения запроса предложений</w:t>
            </w:r>
          </w:p>
        </w:tc>
        <w:tc>
          <w:tcPr>
            <w:tcW w:w="6746" w:type="dxa"/>
          </w:tcPr>
          <w:p w:rsidR="006F4ACD" w:rsidRPr="00804511" w:rsidRDefault="006F4ACD" w:rsidP="00B144CB">
            <w:pPr>
              <w:widowControl w:val="0"/>
              <w:autoSpaceDE w:val="0"/>
              <w:autoSpaceDN w:val="0"/>
              <w:adjustRightInd w:val="0"/>
              <w:ind w:left="-108"/>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Организатор закупки, разместивший на электронной торговой площадке и на сайте, указанном в пункте 3 настоящей закупочной документации, Извещение, вправе отказаться без объяснения причин от проведения запроса предложений в срок, указанный в Извещении.</w:t>
            </w:r>
          </w:p>
        </w:tc>
      </w:tr>
      <w:tr w:rsidR="006F4ACD" w:rsidRPr="00BE4175"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5.</w:t>
            </w:r>
          </w:p>
        </w:tc>
        <w:tc>
          <w:tcPr>
            <w:tcW w:w="3119" w:type="dxa"/>
          </w:tcPr>
          <w:p w:rsidR="006F4ACD" w:rsidRPr="00837A0D" w:rsidRDefault="006F4ACD" w:rsidP="00B144CB">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Заказчик и Организатор закупки</w:t>
            </w:r>
          </w:p>
        </w:tc>
        <w:tc>
          <w:tcPr>
            <w:tcW w:w="6746" w:type="dxa"/>
          </w:tcPr>
          <w:p w:rsidR="006F4ACD" w:rsidRPr="0034215E" w:rsidRDefault="006F4ACD"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Муниципальное унитарное электросетевое предприятие «Уфагорсвет»</w:t>
            </w:r>
          </w:p>
          <w:p w:rsidR="006F4ACD" w:rsidRDefault="006F4ACD" w:rsidP="00B144CB">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 xml:space="preserve">Место нахождения: </w:t>
            </w:r>
            <w:r>
              <w:rPr>
                <w:rFonts w:ascii="Times New Roman" w:eastAsia="Times New Roman" w:hAnsi="Times New Roman" w:cs="Times New Roman"/>
                <w:snapToGrid w:val="0"/>
                <w:lang w:eastAsia="ru-RU"/>
              </w:rPr>
              <w:t>450071, РБ, г. Уфа, ул. Ростовская 15/1</w:t>
            </w:r>
          </w:p>
          <w:p w:rsidR="006F4ACD" w:rsidRDefault="006F4ACD" w:rsidP="00B144CB">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Почтовый адрес:</w:t>
            </w:r>
            <w:r>
              <w:rPr>
                <w:rFonts w:ascii="Times New Roman" w:eastAsia="Times New Roman" w:hAnsi="Times New Roman" w:cs="Times New Roman"/>
                <w:snapToGrid w:val="0"/>
                <w:lang w:eastAsia="ru-RU"/>
              </w:rPr>
              <w:t xml:space="preserve"> 450071, РБ, г. Уфа, ул. Ростовская 15/1</w:t>
            </w:r>
          </w:p>
          <w:p w:rsidR="006F4ACD" w:rsidRPr="00BB573A" w:rsidRDefault="006F4ACD"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 </w:t>
            </w:r>
            <w:r w:rsidRPr="00837A0D">
              <w:rPr>
                <w:rFonts w:ascii="Times New Roman" w:eastAsia="Times New Roman" w:hAnsi="Times New Roman" w:cs="Times New Roman"/>
                <w:snapToGrid w:val="0"/>
                <w:lang w:eastAsia="ru-RU"/>
              </w:rPr>
              <w:t xml:space="preserve"> ИНН: </w:t>
            </w:r>
            <w:r>
              <w:rPr>
                <w:rFonts w:ascii="Times New Roman" w:eastAsia="Times New Roman" w:hAnsi="Times New Roman" w:cs="Times New Roman"/>
                <w:snapToGrid w:val="0"/>
                <w:lang w:eastAsia="ru-RU"/>
              </w:rPr>
              <w:t>0276031020</w:t>
            </w:r>
            <w:r w:rsidRPr="00837A0D">
              <w:rPr>
                <w:rFonts w:ascii="Times New Roman" w:eastAsia="Times New Roman" w:hAnsi="Times New Roman" w:cs="Times New Roman"/>
                <w:snapToGrid w:val="0"/>
                <w:lang w:eastAsia="ru-RU"/>
              </w:rPr>
              <w:t xml:space="preserve">, КПП: </w:t>
            </w:r>
            <w:r>
              <w:rPr>
                <w:rFonts w:ascii="Times New Roman" w:eastAsia="Times New Roman" w:hAnsi="Times New Roman" w:cs="Times New Roman"/>
                <w:snapToGrid w:val="0"/>
                <w:lang w:eastAsia="ru-RU"/>
              </w:rPr>
              <w:t xml:space="preserve">027601001, </w:t>
            </w:r>
            <w:proofErr w:type="gramStart"/>
            <w:r>
              <w:rPr>
                <w:rFonts w:ascii="Times New Roman" w:eastAsia="Times New Roman" w:hAnsi="Times New Roman" w:cs="Times New Roman"/>
                <w:snapToGrid w:val="0"/>
                <w:lang w:eastAsia="ru-RU"/>
              </w:rPr>
              <w:t>р</w:t>
            </w:r>
            <w:proofErr w:type="gramEnd"/>
            <w:r>
              <w:rPr>
                <w:rFonts w:ascii="Times New Roman" w:eastAsia="Times New Roman" w:hAnsi="Times New Roman" w:cs="Times New Roman"/>
                <w:snapToGrid w:val="0"/>
                <w:lang w:eastAsia="ru-RU"/>
              </w:rPr>
              <w:t>/с №</w:t>
            </w:r>
            <w:r w:rsidRPr="003F52E8">
              <w:rPr>
                <w:rFonts w:ascii="Times New Roman" w:eastAsia="Times New Roman" w:hAnsi="Times New Roman"/>
                <w:sz w:val="18"/>
                <w:szCs w:val="18"/>
                <w:lang w:eastAsia="ru-RU"/>
              </w:rPr>
              <w:t xml:space="preserve"> </w:t>
            </w:r>
            <w:r w:rsidRPr="00BB573A">
              <w:rPr>
                <w:rFonts w:ascii="Times New Roman" w:eastAsia="Times New Roman" w:hAnsi="Times New Roman"/>
                <w:lang w:eastAsia="ru-RU"/>
              </w:rPr>
              <w:t>40702810600010002092</w:t>
            </w:r>
            <w:r w:rsidRPr="003F52E8">
              <w:rPr>
                <w:rFonts w:ascii="Times New Roman" w:eastAsia="Times New Roman" w:hAnsi="Times New Roman"/>
                <w:sz w:val="18"/>
                <w:szCs w:val="18"/>
                <w:lang w:eastAsia="ru-RU"/>
              </w:rPr>
              <w:t xml:space="preserve"> </w:t>
            </w:r>
            <w:r w:rsidRPr="00BB573A">
              <w:rPr>
                <w:rFonts w:ascii="Times New Roman" w:eastAsia="Times New Roman" w:hAnsi="Times New Roman"/>
                <w:sz w:val="18"/>
                <w:szCs w:val="18"/>
                <w:lang w:eastAsia="ru-RU"/>
              </w:rPr>
              <w:t xml:space="preserve"> </w:t>
            </w:r>
            <w:r w:rsidRPr="00BB573A">
              <w:rPr>
                <w:rFonts w:ascii="Times New Roman" w:eastAsia="Times New Roman" w:hAnsi="Times New Roman"/>
                <w:lang w:eastAsia="ru-RU"/>
              </w:rPr>
              <w:t xml:space="preserve">в Филиале ОАО «УралСиб» г. Уфа, г. Уфа              </w:t>
            </w:r>
            <w:r w:rsidRPr="00BB573A">
              <w:rPr>
                <w:rFonts w:ascii="Times New Roman" w:eastAsia="Times New Roman" w:hAnsi="Times New Roman" w:cs="Times New Roman"/>
                <w:snapToGrid w:val="0"/>
                <w:lang w:eastAsia="ru-RU"/>
              </w:rPr>
              <w:t xml:space="preserve">                                                                                                           </w:t>
            </w:r>
          </w:p>
          <w:p w:rsidR="006F4ACD" w:rsidRPr="00BB573A" w:rsidRDefault="006F4ACD"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 xml:space="preserve">БИК </w:t>
            </w:r>
            <w:r w:rsidRPr="00BB573A">
              <w:rPr>
                <w:rFonts w:ascii="Times New Roman" w:eastAsia="Times New Roman" w:hAnsi="Times New Roman"/>
                <w:lang w:eastAsia="ru-RU"/>
              </w:rPr>
              <w:t>048073770</w:t>
            </w:r>
          </w:p>
          <w:p w:rsidR="006F4ACD" w:rsidRPr="00BB573A" w:rsidRDefault="006F4ACD"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к/с №</w:t>
            </w:r>
            <w:r w:rsidRPr="00BB573A">
              <w:rPr>
                <w:rFonts w:ascii="Times New Roman" w:eastAsia="Times New Roman" w:hAnsi="Times New Roman" w:cs="Times New Roman"/>
                <w:snapToGrid w:val="0"/>
                <w:lang w:eastAsia="ru-RU"/>
              </w:rPr>
              <w:t xml:space="preserve"> </w:t>
            </w:r>
            <w:r w:rsidRPr="00BB573A">
              <w:rPr>
                <w:rFonts w:ascii="Times New Roman" w:eastAsia="Times New Roman" w:hAnsi="Times New Roman"/>
                <w:lang w:eastAsia="ru-RU"/>
              </w:rPr>
              <w:t>30101810600000000770</w:t>
            </w:r>
          </w:p>
          <w:p w:rsidR="006F4ACD" w:rsidRPr="00BB573A" w:rsidRDefault="006F4ACD" w:rsidP="00B144CB">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тел.: +7 (</w:t>
            </w:r>
            <w:r>
              <w:rPr>
                <w:rFonts w:ascii="Times New Roman" w:eastAsia="Times New Roman" w:hAnsi="Times New Roman" w:cs="Times New Roman"/>
                <w:snapToGrid w:val="0"/>
                <w:lang w:eastAsia="ru-RU"/>
              </w:rPr>
              <w:t>347</w:t>
            </w:r>
            <w:r w:rsidRPr="00837A0D">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232-94-08</w:t>
            </w:r>
            <w:r w:rsidRPr="00837A0D">
              <w:rPr>
                <w:rFonts w:ascii="Times New Roman" w:eastAsia="Times New Roman" w:hAnsi="Times New Roman" w:cs="Times New Roman"/>
                <w:snapToGrid w:val="0"/>
                <w:lang w:eastAsia="ru-RU"/>
              </w:rPr>
              <w:t>, факс: +7 (</w:t>
            </w:r>
            <w:r>
              <w:rPr>
                <w:rFonts w:ascii="Times New Roman" w:eastAsia="Times New Roman" w:hAnsi="Times New Roman" w:cs="Times New Roman"/>
                <w:snapToGrid w:val="0"/>
                <w:lang w:eastAsia="ru-RU"/>
              </w:rPr>
              <w:t>347</w:t>
            </w:r>
            <w:r w:rsidRPr="00837A0D">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232</w:t>
            </w:r>
            <w:r w:rsidRPr="00837A0D">
              <w:rPr>
                <w:rFonts w:ascii="Times New Roman" w:eastAsia="Times New Roman" w:hAnsi="Times New Roman" w:cs="Times New Roman"/>
                <w:snapToGrid w:val="0"/>
                <w:lang w:eastAsia="ru-RU"/>
              </w:rPr>
              <w:t>-</w:t>
            </w:r>
            <w:r>
              <w:rPr>
                <w:rFonts w:ascii="Times New Roman" w:eastAsia="Times New Roman" w:hAnsi="Times New Roman" w:cs="Times New Roman"/>
                <w:snapToGrid w:val="0"/>
                <w:lang w:eastAsia="ru-RU"/>
              </w:rPr>
              <w:t>17</w:t>
            </w:r>
            <w:r w:rsidRPr="00837A0D">
              <w:rPr>
                <w:rFonts w:ascii="Times New Roman" w:eastAsia="Times New Roman" w:hAnsi="Times New Roman" w:cs="Times New Roman"/>
                <w:snapToGrid w:val="0"/>
                <w:lang w:eastAsia="ru-RU"/>
              </w:rPr>
              <w:t>-</w:t>
            </w:r>
            <w:r>
              <w:rPr>
                <w:rFonts w:ascii="Times New Roman" w:eastAsia="Times New Roman" w:hAnsi="Times New Roman" w:cs="Times New Roman"/>
                <w:snapToGrid w:val="0"/>
                <w:lang w:eastAsia="ru-RU"/>
              </w:rPr>
              <w:t>33</w:t>
            </w:r>
            <w:r w:rsidRPr="00837A0D">
              <w:rPr>
                <w:rFonts w:ascii="Times New Roman" w:eastAsia="Times New Roman" w:hAnsi="Times New Roman" w:cs="Times New Roman"/>
                <w:snapToGrid w:val="0"/>
                <w:lang w:eastAsia="ru-RU"/>
              </w:rPr>
              <w:t xml:space="preserve">, </w:t>
            </w:r>
          </w:p>
          <w:p w:rsidR="006F4ACD" w:rsidRPr="00BB573A" w:rsidRDefault="006F4ACD" w:rsidP="00B144CB">
            <w:pPr>
              <w:jc w:val="both"/>
              <w:rPr>
                <w:rFonts w:ascii="Times New Roman" w:eastAsia="Times New Roman" w:hAnsi="Times New Roman" w:cs="Times New Roman"/>
                <w:snapToGrid w:val="0"/>
                <w:lang w:val="en-US" w:eastAsia="ru-RU"/>
              </w:rPr>
            </w:pPr>
            <w:r>
              <w:rPr>
                <w:rFonts w:ascii="Times New Roman" w:eastAsia="Times New Roman" w:hAnsi="Times New Roman" w:cs="Times New Roman"/>
                <w:snapToGrid w:val="0"/>
                <w:lang w:val="en-US" w:eastAsia="ru-RU"/>
              </w:rPr>
              <w:t>e</w:t>
            </w:r>
            <w:r w:rsidRPr="00BB573A">
              <w:rPr>
                <w:rFonts w:ascii="Times New Roman" w:eastAsia="Times New Roman" w:hAnsi="Times New Roman" w:cs="Times New Roman"/>
                <w:snapToGrid w:val="0"/>
                <w:lang w:val="en-US" w:eastAsia="ru-RU"/>
              </w:rPr>
              <w:t xml:space="preserve">-mail: </w:t>
            </w:r>
            <w:r>
              <w:rPr>
                <w:rFonts w:ascii="Times New Roman" w:eastAsia="Times New Roman" w:hAnsi="Times New Roman" w:cs="Times New Roman"/>
                <w:snapToGrid w:val="0"/>
                <w:lang w:val="en-US" w:eastAsia="ru-RU"/>
              </w:rPr>
              <w:t>ufagorswet</w:t>
            </w:r>
            <w:r w:rsidRPr="00BB573A">
              <w:rPr>
                <w:rFonts w:ascii="Times New Roman" w:eastAsia="Times New Roman" w:hAnsi="Times New Roman" w:cs="Times New Roman"/>
                <w:snapToGrid w:val="0"/>
                <w:lang w:val="en-US" w:eastAsia="ru-RU"/>
              </w:rPr>
              <w:t>@</w:t>
            </w:r>
            <w:r>
              <w:rPr>
                <w:rFonts w:ascii="Times New Roman" w:eastAsia="Times New Roman" w:hAnsi="Times New Roman" w:cs="Times New Roman"/>
                <w:snapToGrid w:val="0"/>
                <w:lang w:val="en-US" w:eastAsia="ru-RU"/>
              </w:rPr>
              <w:t>mail</w:t>
            </w:r>
            <w:r w:rsidRPr="00BB573A">
              <w:rPr>
                <w:rFonts w:ascii="Times New Roman" w:eastAsia="Times New Roman" w:hAnsi="Times New Roman" w:cs="Times New Roman"/>
                <w:snapToGrid w:val="0"/>
                <w:lang w:val="en-US" w:eastAsia="ru-RU"/>
              </w:rPr>
              <w:t>.</w:t>
            </w:r>
            <w:r>
              <w:rPr>
                <w:rFonts w:ascii="Times New Roman" w:eastAsia="Times New Roman" w:hAnsi="Times New Roman" w:cs="Times New Roman"/>
                <w:snapToGrid w:val="0"/>
                <w:lang w:val="en-US" w:eastAsia="ru-RU"/>
              </w:rPr>
              <w:t>ru</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6.</w:t>
            </w:r>
          </w:p>
        </w:tc>
        <w:tc>
          <w:tcPr>
            <w:tcW w:w="3119" w:type="dxa"/>
          </w:tcPr>
          <w:p w:rsidR="006F4ACD" w:rsidRPr="00837A0D" w:rsidRDefault="006F4ACD" w:rsidP="00B144CB">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Контактное лицо</w:t>
            </w:r>
          </w:p>
        </w:tc>
        <w:tc>
          <w:tcPr>
            <w:tcW w:w="6746" w:type="dxa"/>
          </w:tcPr>
          <w:p w:rsidR="006F4ACD" w:rsidRPr="00837A0D" w:rsidRDefault="006F4ACD"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Ардуванов Олег Робертович</w:t>
            </w:r>
          </w:p>
          <w:p w:rsidR="006F4ACD" w:rsidRPr="00837A0D" w:rsidRDefault="006F4ACD"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Телефон: (347</w:t>
            </w:r>
            <w:r w:rsidRPr="00837A0D">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232-94-08</w:t>
            </w:r>
          </w:p>
          <w:p w:rsidR="006F4ACD" w:rsidRPr="000A4911" w:rsidRDefault="006F4ACD" w:rsidP="00B144CB">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 xml:space="preserve">Адрес электронной почты: </w:t>
            </w:r>
            <w:proofErr w:type="spellStart"/>
            <w:r>
              <w:rPr>
                <w:rFonts w:ascii="Times New Roman" w:eastAsia="Times New Roman" w:hAnsi="Times New Roman" w:cs="Times New Roman"/>
                <w:snapToGrid w:val="0"/>
                <w:lang w:val="en-US" w:eastAsia="ru-RU"/>
              </w:rPr>
              <w:t>ufagorswet</w:t>
            </w:r>
            <w:proofErr w:type="spellEnd"/>
            <w:r w:rsidRPr="000A4911">
              <w:rPr>
                <w:rFonts w:ascii="Times New Roman" w:eastAsia="Times New Roman" w:hAnsi="Times New Roman" w:cs="Times New Roman"/>
                <w:snapToGrid w:val="0"/>
                <w:lang w:eastAsia="ru-RU"/>
              </w:rPr>
              <w:t>@</w:t>
            </w:r>
            <w:r>
              <w:rPr>
                <w:rFonts w:ascii="Times New Roman" w:eastAsia="Times New Roman" w:hAnsi="Times New Roman" w:cs="Times New Roman"/>
                <w:snapToGrid w:val="0"/>
                <w:lang w:val="en-US" w:eastAsia="ru-RU"/>
              </w:rPr>
              <w:t>mail</w:t>
            </w:r>
            <w:r w:rsidRPr="000A4911">
              <w:rPr>
                <w:rFonts w:ascii="Times New Roman" w:eastAsia="Times New Roman" w:hAnsi="Times New Roman" w:cs="Times New Roman"/>
                <w:snapToGrid w:val="0"/>
                <w:lang w:eastAsia="ru-RU"/>
              </w:rPr>
              <w:t>.</w:t>
            </w:r>
            <w:proofErr w:type="spellStart"/>
            <w:r>
              <w:rPr>
                <w:rFonts w:ascii="Times New Roman" w:eastAsia="Times New Roman" w:hAnsi="Times New Roman" w:cs="Times New Roman"/>
                <w:snapToGrid w:val="0"/>
                <w:lang w:val="en-US" w:eastAsia="ru-RU"/>
              </w:rPr>
              <w:t>ru</w:t>
            </w:r>
            <w:proofErr w:type="spellEnd"/>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7.</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Предмет запроса предложений</w:t>
            </w:r>
          </w:p>
        </w:tc>
        <w:tc>
          <w:tcPr>
            <w:tcW w:w="6746" w:type="dxa"/>
          </w:tcPr>
          <w:p w:rsidR="006F4ACD" w:rsidRPr="00D52CD3" w:rsidRDefault="006F4ACD" w:rsidP="006935A5">
            <w:pPr>
              <w:jc w:val="both"/>
              <w:rPr>
                <w:rFonts w:ascii="Times New Roman" w:eastAsia="Times New Roman" w:hAnsi="Times New Roman" w:cs="Times New Roman"/>
                <w:snapToGrid w:val="0"/>
                <w:lang w:eastAsia="ru-RU"/>
              </w:rPr>
            </w:pPr>
            <w:r w:rsidRPr="00837A0D">
              <w:rPr>
                <w:rFonts w:ascii="Times New Roman" w:eastAsia="Times New Roman" w:hAnsi="Times New Roman" w:cs="Times New Roman"/>
                <w:snapToGrid w:val="0"/>
                <w:lang w:eastAsia="ru-RU"/>
              </w:rPr>
              <w:t>Право заключения договора (Участник, признанный победителем, обязан предоставить оригинал договора, подписанный с его стороны и</w:t>
            </w:r>
            <w:r w:rsidR="006935A5">
              <w:rPr>
                <w:rFonts w:ascii="Times New Roman" w:eastAsia="Times New Roman" w:hAnsi="Times New Roman" w:cs="Times New Roman"/>
                <w:snapToGrid w:val="0"/>
                <w:lang w:eastAsia="ru-RU"/>
              </w:rPr>
              <w:t xml:space="preserve"> заверенный печатью, в течение 5</w:t>
            </w:r>
            <w:r w:rsidR="00994969">
              <w:rPr>
                <w:rFonts w:ascii="Times New Roman" w:eastAsia="Times New Roman" w:hAnsi="Times New Roman" w:cs="Times New Roman"/>
                <w:snapToGrid w:val="0"/>
                <w:lang w:eastAsia="ru-RU"/>
              </w:rPr>
              <w:t>-т</w:t>
            </w:r>
            <w:r w:rsidR="006935A5">
              <w:rPr>
                <w:rFonts w:ascii="Times New Roman" w:eastAsia="Times New Roman" w:hAnsi="Times New Roman" w:cs="Times New Roman"/>
                <w:snapToGrid w:val="0"/>
                <w:lang w:eastAsia="ru-RU"/>
              </w:rPr>
              <w:t>и</w:t>
            </w:r>
            <w:r w:rsidRPr="00837A0D">
              <w:rPr>
                <w:rFonts w:ascii="Times New Roman" w:eastAsia="Times New Roman" w:hAnsi="Times New Roman" w:cs="Times New Roman"/>
                <w:snapToGrid w:val="0"/>
                <w:lang w:eastAsia="ru-RU"/>
              </w:rPr>
              <w:t xml:space="preserve"> </w:t>
            </w:r>
            <w:r w:rsidR="006935A5">
              <w:rPr>
                <w:rFonts w:ascii="Times New Roman" w:eastAsia="Times New Roman" w:hAnsi="Times New Roman" w:cs="Times New Roman"/>
                <w:snapToGrid w:val="0"/>
                <w:lang w:eastAsia="ru-RU"/>
              </w:rPr>
              <w:t>календарных</w:t>
            </w:r>
            <w:r w:rsidRPr="00837A0D">
              <w:rPr>
                <w:rFonts w:ascii="Times New Roman" w:eastAsia="Times New Roman" w:hAnsi="Times New Roman" w:cs="Times New Roman"/>
                <w:snapToGrid w:val="0"/>
                <w:lang w:eastAsia="ru-RU"/>
              </w:rPr>
              <w:t xml:space="preserve"> дней после публикации на сайте: www.zakupki.gov.ru выписки из соответствующего Протокола).</w:t>
            </w:r>
          </w:p>
        </w:tc>
      </w:tr>
      <w:tr w:rsidR="006F4ACD" w:rsidRPr="00804511" w:rsidTr="00B144CB">
        <w:trPr>
          <w:trHeight w:val="488"/>
        </w:trPr>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8.</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Предмет договора</w:t>
            </w:r>
          </w:p>
        </w:tc>
        <w:tc>
          <w:tcPr>
            <w:tcW w:w="6746" w:type="dxa"/>
          </w:tcPr>
          <w:p w:rsidR="006F4ACD" w:rsidRPr="00804511" w:rsidRDefault="006F4ACD" w:rsidP="00A07E00">
            <w:pPr>
              <w:widowControl w:val="0"/>
              <w:tabs>
                <w:tab w:val="left" w:pos="-108"/>
              </w:tabs>
              <w:spacing w:before="120" w:after="120"/>
              <w:ind w:left="-108"/>
              <w:jc w:val="both"/>
              <w:outlineLvl w:val="2"/>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 xml:space="preserve">Поставка </w:t>
            </w:r>
            <w:r w:rsidR="0099470E">
              <w:rPr>
                <w:rFonts w:ascii="Times New Roman" w:eastAsia="Calibri" w:hAnsi="Times New Roman" w:cs="Times New Roman"/>
                <w:sz w:val="24"/>
                <w:szCs w:val="24"/>
                <w:lang w:eastAsia="ar-SA"/>
              </w:rPr>
              <w:t xml:space="preserve">трубы электросварной </w:t>
            </w:r>
            <w:r w:rsidR="00F476D1">
              <w:rPr>
                <w:rFonts w:ascii="Times New Roman" w:eastAsia="Calibri" w:hAnsi="Times New Roman" w:cs="Times New Roman"/>
                <w:sz w:val="24"/>
                <w:szCs w:val="24"/>
                <w:lang w:eastAsia="ar-SA"/>
              </w:rPr>
              <w:t>прямо шовной</w:t>
            </w:r>
            <w:r w:rsidR="0099470E" w:rsidRPr="002A3C5C">
              <w:rPr>
                <w:rFonts w:ascii="Times New Roman" w:eastAsia="Calibri" w:hAnsi="Times New Roman" w:cs="Times New Roman"/>
                <w:sz w:val="24"/>
                <w:szCs w:val="24"/>
                <w:lang w:eastAsia="ar-SA"/>
              </w:rPr>
              <w:t xml:space="preserve"> с наружным диаметром 57мм., т</w:t>
            </w:r>
            <w:r w:rsidR="0099470E">
              <w:rPr>
                <w:rFonts w:ascii="Times New Roman" w:eastAsia="Calibri" w:hAnsi="Times New Roman" w:cs="Times New Roman"/>
                <w:sz w:val="24"/>
                <w:szCs w:val="24"/>
                <w:lang w:eastAsia="ar-SA"/>
              </w:rPr>
              <w:t>олщиной стенки 3</w:t>
            </w:r>
            <w:r w:rsidR="007B481B">
              <w:rPr>
                <w:rFonts w:ascii="Times New Roman" w:eastAsia="Calibri" w:hAnsi="Times New Roman" w:cs="Times New Roman"/>
                <w:sz w:val="24"/>
                <w:szCs w:val="24"/>
                <w:lang w:eastAsia="ar-SA"/>
              </w:rPr>
              <w:t>,</w:t>
            </w:r>
            <w:r w:rsidR="007B481B" w:rsidRPr="007B481B">
              <w:rPr>
                <w:rFonts w:ascii="Times New Roman" w:eastAsia="Calibri" w:hAnsi="Times New Roman" w:cs="Times New Roman"/>
                <w:sz w:val="24"/>
                <w:szCs w:val="24"/>
                <w:lang w:eastAsia="ar-SA"/>
              </w:rPr>
              <w:t>5</w:t>
            </w:r>
            <w:r w:rsidR="0099470E">
              <w:rPr>
                <w:rFonts w:ascii="Times New Roman" w:eastAsia="Calibri" w:hAnsi="Times New Roman" w:cs="Times New Roman"/>
                <w:sz w:val="24"/>
                <w:szCs w:val="24"/>
                <w:lang w:eastAsia="ar-SA"/>
              </w:rPr>
              <w:t xml:space="preserve"> мм,</w:t>
            </w:r>
            <w:r w:rsidR="00A07E00">
              <w:rPr>
                <w:rFonts w:ascii="Times New Roman" w:eastAsia="Calibri" w:hAnsi="Times New Roman" w:cs="Times New Roman"/>
                <w:sz w:val="24"/>
                <w:szCs w:val="24"/>
                <w:lang w:eastAsia="ar-SA"/>
              </w:rPr>
              <w:t xml:space="preserve"> </w:t>
            </w:r>
            <w:r w:rsidR="00A07E00" w:rsidRPr="00A07E00">
              <w:rPr>
                <w:rFonts w:ascii="Times New Roman" w:eastAsia="Calibri" w:hAnsi="Times New Roman" w:cs="Times New Roman"/>
                <w:sz w:val="24"/>
                <w:szCs w:val="24"/>
                <w:lang w:eastAsia="ar-SA"/>
              </w:rPr>
              <w:t>ГОСТ</w:t>
            </w:r>
            <w:r w:rsidR="007B481B">
              <w:rPr>
                <w:rFonts w:ascii="Times New Roman" w:eastAsia="Calibri" w:hAnsi="Times New Roman" w:cs="Times New Roman"/>
                <w:sz w:val="24"/>
                <w:szCs w:val="24"/>
                <w:lang w:eastAsia="ar-SA"/>
              </w:rPr>
              <w:t xml:space="preserve"> </w:t>
            </w:r>
            <w:r w:rsidR="00A07E00" w:rsidRPr="00A07E00">
              <w:rPr>
                <w:rFonts w:ascii="Times New Roman" w:eastAsia="Times New Roman" w:hAnsi="Times New Roman" w:cs="Times New Roman"/>
                <w:snapToGrid w:val="0"/>
                <w:sz w:val="24"/>
                <w:szCs w:val="24"/>
                <w:lang w:eastAsia="ru-RU"/>
              </w:rPr>
              <w:t>10705 – 80</w:t>
            </w:r>
            <w:r w:rsidR="007B481B">
              <w:rPr>
                <w:rFonts w:ascii="Times New Roman" w:eastAsia="Times New Roman" w:hAnsi="Times New Roman" w:cs="Times New Roman"/>
                <w:snapToGrid w:val="0"/>
                <w:sz w:val="24"/>
                <w:szCs w:val="24"/>
                <w:lang w:eastAsia="ru-RU"/>
              </w:rPr>
              <w:t xml:space="preserve">   </w:t>
            </w:r>
            <w:r w:rsidR="00A07E00">
              <w:rPr>
                <w:rFonts w:ascii="Times New Roman" w:eastAsia="Times New Roman" w:hAnsi="Times New Roman" w:cs="Times New Roman"/>
                <w:snapToGrid w:val="0"/>
                <w:lang w:eastAsia="ru-RU"/>
              </w:rPr>
              <w:t xml:space="preserve"> </w:t>
            </w:r>
            <w:r w:rsidRPr="000F2714">
              <w:rPr>
                <w:rFonts w:ascii="Times New Roman" w:eastAsia="Calibri" w:hAnsi="Times New Roman" w:cs="Times New Roman"/>
                <w:bCs/>
                <w:lang w:eastAsia="x-none"/>
              </w:rPr>
              <w:t xml:space="preserve"> </w:t>
            </w:r>
            <w:r w:rsidR="005A0B3B">
              <w:rPr>
                <w:rFonts w:ascii="Times New Roman" w:eastAsia="Calibri" w:hAnsi="Times New Roman" w:cs="Times New Roman"/>
                <w:bCs/>
                <w:lang w:eastAsia="x-none"/>
              </w:rPr>
              <w:t>(</w:t>
            </w:r>
            <w:r>
              <w:rPr>
                <w:rFonts w:ascii="Times New Roman" w:eastAsia="Calibri" w:hAnsi="Times New Roman" w:cs="Times New Roman"/>
                <w:bCs/>
                <w:lang w:eastAsia="x-none"/>
              </w:rPr>
              <w:t>план закупки на 201</w:t>
            </w:r>
            <w:r w:rsidRPr="00E40EA8">
              <w:rPr>
                <w:rFonts w:ascii="Times New Roman" w:eastAsia="Calibri" w:hAnsi="Times New Roman" w:cs="Times New Roman"/>
                <w:bCs/>
                <w:lang w:eastAsia="x-none"/>
              </w:rPr>
              <w:t>4</w:t>
            </w:r>
            <w:r w:rsidRPr="000F2714">
              <w:rPr>
                <w:rFonts w:ascii="Times New Roman" w:eastAsia="Calibri" w:hAnsi="Times New Roman" w:cs="Times New Roman"/>
                <w:bCs/>
                <w:lang w:eastAsia="x-none"/>
              </w:rPr>
              <w:t xml:space="preserve"> год)</w:t>
            </w:r>
            <w:r w:rsidRPr="000F2714">
              <w:rPr>
                <w:rFonts w:ascii="Times New Roman" w:eastAsia="Times New Roman" w:hAnsi="Times New Roman" w:cs="Times New Roman"/>
                <w:snapToGrid w:val="0"/>
                <w:lang w:eastAsia="ru-RU"/>
              </w:rPr>
              <w:t>.</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9.</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Объём поставляемого товара</w:t>
            </w:r>
          </w:p>
        </w:tc>
        <w:tc>
          <w:tcPr>
            <w:tcW w:w="6746" w:type="dxa"/>
          </w:tcPr>
          <w:p w:rsidR="006F4ACD" w:rsidRPr="0099470E" w:rsidRDefault="0099470E"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20</w:t>
            </w:r>
            <w:r w:rsidR="004C5157">
              <w:rPr>
                <w:rFonts w:ascii="Times New Roman" w:eastAsia="Times New Roman" w:hAnsi="Times New Roman" w:cs="Times New Roman"/>
                <w:snapToGrid w:val="0"/>
                <w:lang w:eastAsia="ru-RU"/>
              </w:rPr>
              <w:t>тн</w:t>
            </w:r>
            <w:r w:rsidR="006F4ACD" w:rsidRPr="0099470E">
              <w:rPr>
                <w:rFonts w:ascii="Times New Roman" w:eastAsia="Times New Roman" w:hAnsi="Times New Roman" w:cs="Times New Roman"/>
                <w:snapToGrid w:val="0"/>
                <w:lang w:eastAsia="ru-RU"/>
              </w:rPr>
              <w:t>.</w:t>
            </w:r>
          </w:p>
          <w:p w:rsidR="006F4ACD" w:rsidRPr="00804511" w:rsidRDefault="006F4ACD" w:rsidP="00B144CB">
            <w:pPr>
              <w:jc w:val="both"/>
              <w:rPr>
                <w:rFonts w:ascii="Times New Roman" w:eastAsia="Times New Roman" w:hAnsi="Times New Roman" w:cs="Times New Roman"/>
                <w:snapToGrid w:val="0"/>
                <w:lang w:eastAsia="ru-RU"/>
              </w:rPr>
            </w:pP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10.</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Сроки поставки товара</w:t>
            </w:r>
          </w:p>
        </w:tc>
        <w:tc>
          <w:tcPr>
            <w:tcW w:w="6746" w:type="dxa"/>
          </w:tcPr>
          <w:p w:rsidR="006F4ACD" w:rsidRPr="00804511" w:rsidRDefault="0099470E" w:rsidP="003638F5">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До 01августа</w:t>
            </w:r>
            <w:r w:rsidR="006F4ACD">
              <w:rPr>
                <w:rFonts w:ascii="Times New Roman" w:eastAsia="Times New Roman" w:hAnsi="Times New Roman" w:cs="Times New Roman"/>
                <w:snapToGrid w:val="0"/>
                <w:lang w:eastAsia="ru-RU"/>
              </w:rPr>
              <w:t xml:space="preserve"> 2014 года.</w:t>
            </w:r>
            <w:r w:rsidR="003638F5">
              <w:rPr>
                <w:rFonts w:ascii="Times New Roman" w:eastAsia="Times New Roman" w:hAnsi="Times New Roman" w:cs="Times New Roman"/>
                <w:snapToGrid w:val="0"/>
                <w:lang w:eastAsia="ru-RU"/>
              </w:rPr>
              <w:t xml:space="preserve"> Партиями п</w:t>
            </w:r>
            <w:r w:rsidR="006F4ACD">
              <w:rPr>
                <w:rFonts w:ascii="Times New Roman" w:eastAsia="Times New Roman" w:hAnsi="Times New Roman" w:cs="Times New Roman"/>
                <w:snapToGrid w:val="0"/>
                <w:lang w:eastAsia="ru-RU"/>
              </w:rPr>
              <w:t>о Заявке Заказчика,  в течени</w:t>
            </w:r>
            <w:proofErr w:type="gramStart"/>
            <w:r w:rsidR="006F4ACD">
              <w:rPr>
                <w:rFonts w:ascii="Times New Roman" w:eastAsia="Times New Roman" w:hAnsi="Times New Roman" w:cs="Times New Roman"/>
                <w:snapToGrid w:val="0"/>
                <w:lang w:eastAsia="ru-RU"/>
              </w:rPr>
              <w:t>и</w:t>
            </w:r>
            <w:proofErr w:type="gramEnd"/>
            <w:r w:rsidR="006F4ACD">
              <w:rPr>
                <w:rFonts w:ascii="Times New Roman" w:eastAsia="Times New Roman" w:hAnsi="Times New Roman" w:cs="Times New Roman"/>
                <w:snapToGrid w:val="0"/>
                <w:lang w:eastAsia="ru-RU"/>
              </w:rPr>
              <w:t xml:space="preserve"> 3 рабочих дней с момента подачи Заявки на каждую отдельную партию товара, обеспечить наличие товара на складе Поставщика</w:t>
            </w:r>
            <w:r w:rsidR="00CB4FF6">
              <w:rPr>
                <w:rFonts w:ascii="Times New Roman" w:eastAsia="Times New Roman" w:hAnsi="Times New Roman" w:cs="Times New Roman"/>
                <w:snapToGrid w:val="0"/>
                <w:lang w:eastAsia="ru-RU"/>
              </w:rPr>
              <w:t>.</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11.</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Место поставки товара</w:t>
            </w:r>
          </w:p>
        </w:tc>
        <w:tc>
          <w:tcPr>
            <w:tcW w:w="6746" w:type="dxa"/>
          </w:tcPr>
          <w:p w:rsidR="006F4ACD" w:rsidRPr="00804511" w:rsidRDefault="006F4ACD" w:rsidP="00CB4FF6">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Самовывоз со склада Поставщика</w:t>
            </w:r>
            <w:r w:rsidR="00CB4FF6">
              <w:rPr>
                <w:rFonts w:ascii="Times New Roman" w:eastAsia="Times New Roman" w:hAnsi="Times New Roman" w:cs="Times New Roman"/>
                <w:snapToGrid w:val="0"/>
                <w:lang w:eastAsia="ru-RU"/>
              </w:rPr>
              <w:t xml:space="preserve"> г.</w:t>
            </w:r>
            <w:r w:rsidR="00DA62EE">
              <w:rPr>
                <w:rFonts w:ascii="Times New Roman" w:eastAsia="Times New Roman" w:hAnsi="Times New Roman" w:cs="Times New Roman"/>
                <w:snapToGrid w:val="0"/>
                <w:lang w:eastAsia="ru-RU"/>
              </w:rPr>
              <w:t xml:space="preserve"> </w:t>
            </w:r>
            <w:r w:rsidR="00CB4FF6">
              <w:rPr>
                <w:rFonts w:ascii="Times New Roman" w:eastAsia="Times New Roman" w:hAnsi="Times New Roman" w:cs="Times New Roman"/>
                <w:snapToGrid w:val="0"/>
                <w:lang w:eastAsia="ru-RU"/>
              </w:rPr>
              <w:t>Уфа</w:t>
            </w:r>
            <w:r>
              <w:rPr>
                <w:rFonts w:ascii="Times New Roman" w:eastAsia="Times New Roman" w:hAnsi="Times New Roman" w:cs="Times New Roman"/>
                <w:snapToGrid w:val="0"/>
                <w:lang w:eastAsia="ru-RU"/>
              </w:rPr>
              <w:t>.</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 xml:space="preserve">12. </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Условия оплаты</w:t>
            </w:r>
          </w:p>
        </w:tc>
        <w:tc>
          <w:tcPr>
            <w:tcW w:w="6746" w:type="dxa"/>
          </w:tcPr>
          <w:p w:rsidR="006F4ACD" w:rsidRPr="00804511" w:rsidRDefault="006F4ACD" w:rsidP="00CB4FF6">
            <w:pPr>
              <w:jc w:val="both"/>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Оплата по факту поставк</w:t>
            </w:r>
            <w:r w:rsidR="00CB4FF6">
              <w:rPr>
                <w:rFonts w:ascii="Times New Roman" w:eastAsia="Times New Roman" w:hAnsi="Times New Roman" w:cs="Times New Roman"/>
                <w:snapToGrid w:val="0"/>
                <w:lang w:eastAsia="ru-RU"/>
              </w:rPr>
              <w:t>и Товара в течение 90</w:t>
            </w:r>
            <w:r w:rsidR="00EA68EF">
              <w:rPr>
                <w:rFonts w:ascii="Times New Roman" w:eastAsia="Times New Roman" w:hAnsi="Times New Roman" w:cs="Times New Roman"/>
                <w:snapToGrid w:val="0"/>
                <w:lang w:eastAsia="ru-RU"/>
              </w:rPr>
              <w:t xml:space="preserve"> </w:t>
            </w:r>
            <w:r w:rsidR="00CB4FF6">
              <w:rPr>
                <w:rFonts w:ascii="Times New Roman" w:eastAsia="Times New Roman" w:hAnsi="Times New Roman" w:cs="Times New Roman"/>
                <w:snapToGrid w:val="0"/>
                <w:lang w:eastAsia="ru-RU"/>
              </w:rPr>
              <w:t xml:space="preserve">календарных </w:t>
            </w:r>
            <w:r w:rsidRPr="000F2714">
              <w:rPr>
                <w:rFonts w:ascii="Times New Roman" w:eastAsia="Times New Roman" w:hAnsi="Times New Roman" w:cs="Times New Roman"/>
                <w:snapToGrid w:val="0"/>
                <w:lang w:eastAsia="ru-RU"/>
              </w:rPr>
              <w:t xml:space="preserve"> дней с момента получения товара и полного комплекта документов в со</w:t>
            </w:r>
            <w:r>
              <w:rPr>
                <w:rFonts w:ascii="Times New Roman" w:eastAsia="Times New Roman" w:hAnsi="Times New Roman" w:cs="Times New Roman"/>
                <w:snapToGrid w:val="0"/>
                <w:lang w:eastAsia="ru-RU"/>
              </w:rPr>
              <w:t>ответствии с усло</w:t>
            </w:r>
            <w:r w:rsidR="00CB4FF6">
              <w:rPr>
                <w:rFonts w:ascii="Times New Roman" w:eastAsia="Times New Roman" w:hAnsi="Times New Roman" w:cs="Times New Roman"/>
                <w:snapToGrid w:val="0"/>
                <w:lang w:eastAsia="ru-RU"/>
              </w:rPr>
              <w:t>виями договора, но не позднее 01</w:t>
            </w:r>
            <w:r>
              <w:rPr>
                <w:rFonts w:ascii="Times New Roman" w:eastAsia="Times New Roman" w:hAnsi="Times New Roman" w:cs="Times New Roman"/>
                <w:snapToGrid w:val="0"/>
                <w:lang w:eastAsia="ru-RU"/>
              </w:rPr>
              <w:t xml:space="preserve"> </w:t>
            </w:r>
            <w:r w:rsidR="00CB4FF6">
              <w:rPr>
                <w:rFonts w:ascii="Times New Roman" w:eastAsia="Times New Roman" w:hAnsi="Times New Roman" w:cs="Times New Roman"/>
                <w:snapToGrid w:val="0"/>
                <w:lang w:eastAsia="ru-RU"/>
              </w:rPr>
              <w:t>сентября</w:t>
            </w:r>
            <w:r>
              <w:rPr>
                <w:rFonts w:ascii="Times New Roman" w:eastAsia="Times New Roman" w:hAnsi="Times New Roman" w:cs="Times New Roman"/>
                <w:snapToGrid w:val="0"/>
                <w:lang w:eastAsia="ru-RU"/>
              </w:rPr>
              <w:t xml:space="preserve"> 2014года.</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13.</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Сведения о начальной (максимальной) цене договора (цена лота)</w:t>
            </w:r>
          </w:p>
        </w:tc>
        <w:tc>
          <w:tcPr>
            <w:tcW w:w="6746" w:type="dxa"/>
          </w:tcPr>
          <w:p w:rsidR="006F4ACD" w:rsidRPr="00C30A57" w:rsidRDefault="006F4ACD" w:rsidP="00B144CB">
            <w:pPr>
              <w:widowControl w:val="0"/>
              <w:shd w:val="clear" w:color="auto" w:fill="FFFFFF"/>
              <w:tabs>
                <w:tab w:val="left" w:pos="2455"/>
              </w:tabs>
              <w:ind w:right="-121"/>
              <w:jc w:val="both"/>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snapToGrid w:val="0"/>
                <w:lang w:eastAsia="ru-RU"/>
              </w:rPr>
              <w:t xml:space="preserve"> </w:t>
            </w:r>
            <w:r w:rsidR="00860329">
              <w:rPr>
                <w:rFonts w:ascii="Times New Roman" w:eastAsia="Times New Roman" w:hAnsi="Times New Roman" w:cs="Times New Roman"/>
                <w:snapToGrid w:val="0"/>
                <w:lang w:eastAsia="ru-RU"/>
              </w:rPr>
              <w:t>580</w:t>
            </w:r>
            <w:r>
              <w:rPr>
                <w:rFonts w:ascii="Times New Roman" w:eastAsia="Times New Roman" w:hAnsi="Times New Roman" w:cs="Times New Roman"/>
                <w:snapToGrid w:val="0"/>
                <w:lang w:eastAsia="ru-RU"/>
              </w:rPr>
              <w:t xml:space="preserve">000,00 </w:t>
            </w:r>
            <w:r w:rsidRPr="007857CB">
              <w:rPr>
                <w:rFonts w:ascii="Times New Roman" w:eastAsia="Times New Roman" w:hAnsi="Times New Roman" w:cs="Times New Roman"/>
                <w:snapToGrid w:val="0"/>
                <w:lang w:eastAsia="ru-RU"/>
              </w:rPr>
              <w:t xml:space="preserve"> </w:t>
            </w:r>
            <w:r w:rsidRPr="000F2714">
              <w:rPr>
                <w:rFonts w:ascii="Times New Roman" w:eastAsia="Times New Roman" w:hAnsi="Times New Roman" w:cs="Times New Roman"/>
                <w:snapToGrid w:val="0"/>
                <w:lang w:eastAsia="ru-RU"/>
              </w:rPr>
              <w:t>рублей с НДС</w:t>
            </w:r>
            <w:proofErr w:type="gramStart"/>
            <w:r w:rsidRPr="000F2714">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w:t>
            </w:r>
            <w:proofErr w:type="gramEnd"/>
            <w:r>
              <w:rPr>
                <w:rFonts w:ascii="Times New Roman" w:eastAsia="Times New Roman" w:hAnsi="Times New Roman" w:cs="Times New Roman"/>
                <w:snapToGrid w:val="0"/>
                <w:lang w:eastAsia="ru-RU"/>
              </w:rPr>
              <w:t xml:space="preserve"> с </w:t>
            </w:r>
            <w:r w:rsidRPr="00C30A57">
              <w:rPr>
                <w:rFonts w:ascii="Times New Roman" w:eastAsia="Times New Roman" w:hAnsi="Times New Roman" w:cs="Times New Roman"/>
                <w:bCs/>
                <w:color w:val="000000"/>
                <w:lang w:eastAsia="ru-RU"/>
              </w:rPr>
              <w:t>учетом уплаты</w:t>
            </w:r>
            <w:r w:rsidRPr="00C30A57">
              <w:rPr>
                <w:rFonts w:ascii="Times New Roman" w:eastAsia="Times New Roman" w:hAnsi="Times New Roman" w:cs="Times New Roman"/>
                <w:lang w:eastAsia="ru-RU"/>
              </w:rPr>
              <w:t xml:space="preserve"> обязательных платежей</w:t>
            </w:r>
            <w:r w:rsidRPr="00C30A57">
              <w:rPr>
                <w:rFonts w:ascii="Times New Roman" w:eastAsia="Times New Roman" w:hAnsi="Times New Roman" w:cs="Times New Roman"/>
                <w:bCs/>
                <w:color w:val="000000"/>
                <w:lang w:eastAsia="ru-RU"/>
              </w:rPr>
              <w:t>, всех затрат, расходов</w:t>
            </w:r>
            <w:r w:rsidRPr="00C30A57">
              <w:rPr>
                <w:rFonts w:ascii="Times New Roman" w:eastAsia="Times New Roman" w:hAnsi="Times New Roman" w:cs="Times New Roman"/>
                <w:lang w:eastAsia="ru-RU"/>
              </w:rPr>
              <w:t xml:space="preserve">, предусмотренных условиями </w:t>
            </w:r>
            <w:r w:rsidRPr="00C30A57">
              <w:rPr>
                <w:rFonts w:ascii="Times New Roman" w:eastAsia="Times New Roman" w:hAnsi="Times New Roman" w:cs="Times New Roman"/>
                <w:bCs/>
                <w:color w:val="000000"/>
                <w:lang w:eastAsia="ru-RU"/>
              </w:rPr>
              <w:t>исполнения Договора</w:t>
            </w:r>
            <w:r w:rsidRPr="00C30A57">
              <w:rPr>
                <w:rFonts w:ascii="Times New Roman" w:eastAsia="Times New Roman" w:hAnsi="Times New Roman" w:cs="Times New Roman"/>
                <w:bCs/>
                <w:color w:val="000000"/>
                <w:sz w:val="20"/>
                <w:szCs w:val="20"/>
                <w:lang w:eastAsia="ru-RU"/>
              </w:rPr>
              <w:t>.</w:t>
            </w:r>
          </w:p>
          <w:p w:rsidR="006F4ACD" w:rsidRPr="008323BE" w:rsidRDefault="006F4ACD" w:rsidP="00F476D1">
            <w:pPr>
              <w:jc w:val="both"/>
              <w:rPr>
                <w:rFonts w:ascii="Times New Roman" w:eastAsia="Times New Roman" w:hAnsi="Times New Roman" w:cs="Times New Roman"/>
                <w:snapToGrid w:val="0"/>
                <w:lang w:eastAsia="ru-RU"/>
              </w:rPr>
            </w:pP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14.</w:t>
            </w:r>
          </w:p>
        </w:tc>
        <w:tc>
          <w:tcPr>
            <w:tcW w:w="3119" w:type="dxa"/>
          </w:tcPr>
          <w:p w:rsidR="006F4ACD" w:rsidRPr="000F2714" w:rsidRDefault="006F4ACD" w:rsidP="00B144CB">
            <w:pPr>
              <w:tabs>
                <w:tab w:val="left" w:leader="underscore" w:pos="9864"/>
              </w:tabs>
              <w:spacing w:line="324" w:lineRule="exact"/>
              <w:jc w:val="both"/>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Требования, предъявляемые к участникам запроса предложений</w:t>
            </w:r>
          </w:p>
        </w:tc>
        <w:tc>
          <w:tcPr>
            <w:tcW w:w="6746" w:type="dxa"/>
          </w:tcPr>
          <w:p w:rsidR="006F4ACD" w:rsidRPr="000F2714" w:rsidRDefault="006F4ACD" w:rsidP="006F4ACD">
            <w:pPr>
              <w:widowControl w:val="0"/>
              <w:numPr>
                <w:ilvl w:val="3"/>
                <w:numId w:val="1"/>
              </w:numPr>
              <w:tabs>
                <w:tab w:val="left" w:pos="-108"/>
              </w:tabs>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Быть правомочным заключать договор;</w:t>
            </w:r>
          </w:p>
          <w:p w:rsidR="006F4ACD" w:rsidRPr="000F2714" w:rsidRDefault="006F4ACD" w:rsidP="006F4ACD">
            <w:pPr>
              <w:widowControl w:val="0"/>
              <w:numPr>
                <w:ilvl w:val="3"/>
                <w:numId w:val="1"/>
              </w:numPr>
              <w:tabs>
                <w:tab w:val="left" w:pos="-108"/>
              </w:tabs>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 xml:space="preserve">Обладать необходимыми лицензиями или свидетельствами о допуске на поставку товаров, производство работ и оказание услуг, подлежащих лицензированию  </w:t>
            </w:r>
            <w:proofErr w:type="gramStart"/>
            <w:r w:rsidRPr="000F2714">
              <w:rPr>
                <w:rFonts w:ascii="Times New Roman" w:eastAsia="Times New Roman" w:hAnsi="Times New Roman" w:cs="Times New Roman"/>
                <w:snapToGrid w:val="0"/>
                <w:lang w:eastAsia="ru-RU"/>
              </w:rPr>
              <w:t>и(</w:t>
            </w:r>
            <w:proofErr w:type="gramEnd"/>
            <w:r w:rsidRPr="000F2714">
              <w:rPr>
                <w:rFonts w:ascii="Times New Roman" w:eastAsia="Times New Roman" w:hAnsi="Times New Roman" w:cs="Times New Roman"/>
                <w:snapToGrid w:val="0"/>
                <w:lang w:eastAsia="ru-RU"/>
              </w:rPr>
              <w:t>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rsidR="006F4ACD" w:rsidRPr="000F2714" w:rsidRDefault="006F4ACD" w:rsidP="006F4ACD">
            <w:pPr>
              <w:widowControl w:val="0"/>
              <w:numPr>
                <w:ilvl w:val="3"/>
                <w:numId w:val="1"/>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lastRenderedPageBreak/>
              <w:t>Обладать необходимыми документами подтверждающими происхождение товара;</w:t>
            </w:r>
          </w:p>
          <w:p w:rsidR="006F4ACD" w:rsidRPr="000F2714" w:rsidRDefault="006F4ACD" w:rsidP="006F4ACD">
            <w:pPr>
              <w:widowControl w:val="0"/>
              <w:numPr>
                <w:ilvl w:val="3"/>
                <w:numId w:val="1"/>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Обладать необходимыми документами, подтверждающими соответствие продукции требованиям, установленным в соответствии с законодате</w:t>
            </w:r>
            <w:r>
              <w:rPr>
                <w:rFonts w:ascii="Times New Roman" w:eastAsia="Times New Roman" w:hAnsi="Times New Roman" w:cs="Times New Roman"/>
                <w:snapToGrid w:val="0"/>
                <w:lang w:eastAsia="ru-RU"/>
              </w:rPr>
              <w:t>льством Российской Федерации</w:t>
            </w:r>
            <w:r w:rsidRPr="000F2714">
              <w:rPr>
                <w:rFonts w:ascii="Times New Roman" w:eastAsia="Times New Roman" w:hAnsi="Times New Roman" w:cs="Times New Roman"/>
                <w:snapToGrid w:val="0"/>
                <w:lang w:eastAsia="ru-RU"/>
              </w:rPr>
              <w:t xml:space="preserve">, сертификатов ГОСТ </w:t>
            </w:r>
            <w:proofErr w:type="gramStart"/>
            <w:r w:rsidRPr="000F2714">
              <w:rPr>
                <w:rFonts w:ascii="Times New Roman" w:eastAsia="Times New Roman" w:hAnsi="Times New Roman" w:cs="Times New Roman"/>
                <w:snapToGrid w:val="0"/>
                <w:lang w:eastAsia="ru-RU"/>
              </w:rPr>
              <w:t>Р</w:t>
            </w:r>
            <w:proofErr w:type="gramEnd"/>
            <w:r w:rsidRPr="000F2714">
              <w:rPr>
                <w:rFonts w:ascii="Times New Roman" w:eastAsia="Times New Roman" w:hAnsi="Times New Roman" w:cs="Times New Roman"/>
                <w:snapToGrid w:val="0"/>
                <w:lang w:eastAsia="ru-RU"/>
              </w:rPr>
              <w:t xml:space="preserve">,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rsidR="006F4ACD" w:rsidRPr="000F2714" w:rsidRDefault="006F4ACD" w:rsidP="006F4ACD">
            <w:pPr>
              <w:widowControl w:val="0"/>
              <w:numPr>
                <w:ilvl w:val="3"/>
                <w:numId w:val="1"/>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Не находиться в процессе ликвидации (для юридического лица) или быть признанным по решению арбитражного суда несостоятельным (банкротом);</w:t>
            </w:r>
          </w:p>
          <w:p w:rsidR="006F4ACD" w:rsidRPr="000F2714" w:rsidRDefault="006F4ACD" w:rsidP="006F4ACD">
            <w:pPr>
              <w:widowControl w:val="0"/>
              <w:numPr>
                <w:ilvl w:val="3"/>
                <w:numId w:val="1"/>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6F4ACD" w:rsidRPr="000F2714" w:rsidRDefault="006F4ACD" w:rsidP="006F4ACD">
            <w:pPr>
              <w:widowControl w:val="0"/>
              <w:numPr>
                <w:ilvl w:val="3"/>
                <w:numId w:val="1"/>
              </w:numPr>
              <w:tabs>
                <w:tab w:val="left" w:pos="-108"/>
              </w:tabs>
              <w:spacing w:before="120" w:after="120"/>
              <w:ind w:left="-108"/>
              <w:jc w:val="both"/>
              <w:outlineLvl w:val="4"/>
              <w:rPr>
                <w:rFonts w:ascii="Times New Roman" w:eastAsia="Times New Roman" w:hAnsi="Times New Roman" w:cs="Times New Roman"/>
                <w:snapToGrid w:val="0"/>
                <w:lang w:eastAsia="ru-RU"/>
              </w:rPr>
            </w:pPr>
            <w:r w:rsidRPr="000F2714">
              <w:rPr>
                <w:rFonts w:ascii="Times New Roman" w:eastAsia="Times New Roman" w:hAnsi="Times New Roman" w:cs="Times New Roman"/>
                <w:snapToGrid w:val="0"/>
                <w:lang w:eastAsia="ru-RU"/>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lastRenderedPageBreak/>
              <w:t>15.</w:t>
            </w:r>
          </w:p>
        </w:tc>
        <w:tc>
          <w:tcPr>
            <w:tcW w:w="3119" w:type="dxa"/>
          </w:tcPr>
          <w:p w:rsidR="006F4ACD" w:rsidRPr="00804511" w:rsidRDefault="006F4ACD" w:rsidP="00B144CB">
            <w:pPr>
              <w:tabs>
                <w:tab w:val="left" w:leader="underscore" w:pos="9864"/>
              </w:tabs>
              <w:spacing w:line="324" w:lineRule="exact"/>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Требования, предъявляемые к заявкам на участие в запросе предложений</w:t>
            </w:r>
          </w:p>
        </w:tc>
        <w:tc>
          <w:tcPr>
            <w:tcW w:w="6746" w:type="dxa"/>
          </w:tcPr>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bookmarkStart w:id="0" w:name="_Ref216690276"/>
            <w:bookmarkStart w:id="1" w:name="_Ref56220439"/>
            <w:r w:rsidRPr="000F2714">
              <w:rPr>
                <w:rFonts w:ascii="Times New Roman" w:eastAsia="Calibri" w:hAnsi="Times New Roman" w:cs="Times New Roman"/>
                <w:lang w:eastAsia="x-none"/>
              </w:rPr>
              <w:t>Заявка на участие в запросе предложений должна содержать:</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1) сведения и документы об Участнике закупки, подавшем предложение, а также о лицах, выступающих на стороне Участника закупки:</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proofErr w:type="gramStart"/>
            <w:r w:rsidRPr="000F2714">
              <w:rPr>
                <w:rFonts w:ascii="Times New Roman" w:eastAsia="Calibri" w:hAnsi="Times New Roman" w:cs="Times New Roman"/>
                <w:lang w:eastAsia="x-none"/>
              </w:rPr>
              <w:t>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w:t>
            </w:r>
            <w:proofErr w:type="gramEnd"/>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proofErr w:type="gramStart"/>
            <w:r w:rsidRPr="000F2714">
              <w:rPr>
                <w:rFonts w:ascii="Times New Roman" w:eastAsia="Calibri" w:hAnsi="Times New Roman" w:cs="Times New Roman"/>
                <w:lang w:eastAsia="x-none"/>
              </w:rPr>
              <w:t xml:space="preserve">1.2) </w:t>
            </w:r>
            <w:r>
              <w:rPr>
                <w:rFonts w:ascii="Times New Roman" w:eastAsia="Calibri" w:hAnsi="Times New Roman" w:cs="Times New Roman"/>
                <w:lang w:eastAsia="x-none"/>
              </w:rPr>
              <w:t xml:space="preserve">полученная не позднее </w:t>
            </w:r>
            <w:r w:rsidRPr="00837A0D">
              <w:rPr>
                <w:rFonts w:ascii="Times New Roman" w:eastAsia="Calibri" w:hAnsi="Times New Roman" w:cs="Times New Roman"/>
                <w:lang w:eastAsia="x-none"/>
              </w:rPr>
              <w:t>90</w:t>
            </w:r>
            <w:r w:rsidRPr="000F2714">
              <w:rPr>
                <w:rFonts w:ascii="Times New Roman" w:eastAsia="Calibri" w:hAnsi="Times New Roman" w:cs="Times New Roman"/>
                <w:lang w:eastAsia="x-none"/>
              </w:rPr>
              <w:t xml:space="preserve"> календарных дней до дня размещения извещения о проведении закупки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roofErr w:type="gramEnd"/>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1.3) нотариально заверенные копии документов о государственной регистрации и о постановке на налоговый учет (для юридического лица) или документов о постановке на налоговый учет (для физического лица в качестве индивидуального предпринимателя).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w:t>
            </w:r>
            <w:r>
              <w:rPr>
                <w:rFonts w:ascii="Times New Roman" w:eastAsia="Calibri" w:hAnsi="Times New Roman" w:cs="Times New Roman"/>
                <w:lang w:eastAsia="x-none"/>
              </w:rPr>
              <w:t xml:space="preserve">иц), полученные не позднее </w:t>
            </w:r>
            <w:r w:rsidRPr="00837A0D">
              <w:rPr>
                <w:rFonts w:ascii="Times New Roman" w:eastAsia="Calibri" w:hAnsi="Times New Roman" w:cs="Times New Roman"/>
                <w:lang w:eastAsia="x-none"/>
              </w:rPr>
              <w:t>90</w:t>
            </w:r>
            <w:r w:rsidRPr="000F2714">
              <w:rPr>
                <w:rFonts w:ascii="Times New Roman" w:eastAsia="Calibri" w:hAnsi="Times New Roman" w:cs="Times New Roman"/>
                <w:lang w:eastAsia="x-none"/>
              </w:rPr>
              <w:t xml:space="preserve"> календарных дней до дня размещения извещения о проведении закупки;</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proofErr w:type="gramStart"/>
            <w:r w:rsidRPr="000F2714">
              <w:rPr>
                <w:rFonts w:ascii="Times New Roman" w:eastAsia="Calibri" w:hAnsi="Times New Roman" w:cs="Times New Roman"/>
                <w:lang w:eastAsia="x-none"/>
              </w:rPr>
              <w:lastRenderedPageBreak/>
              <w:t>1.4)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0F2714">
              <w:rPr>
                <w:rFonts w:ascii="Times New Roman" w:eastAsia="Calibri" w:hAnsi="Times New Roman" w:cs="Times New Roman"/>
                <w:lang w:eastAsia="x-none"/>
              </w:rPr>
              <w:t xml:space="preserve"> 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rsidR="006F4ACD" w:rsidRPr="000F2714" w:rsidRDefault="006F4ACD" w:rsidP="00B144CB">
            <w:pPr>
              <w:pStyle w:val="a4"/>
              <w:widowControl w:val="0"/>
              <w:spacing w:before="120" w:after="120"/>
              <w:ind w:left="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1.5) копии учредительных документов (для юридических лиц);</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proofErr w:type="gramStart"/>
            <w:r>
              <w:rPr>
                <w:rFonts w:ascii="Times New Roman" w:eastAsia="Calibri" w:hAnsi="Times New Roman" w:cs="Times New Roman"/>
                <w:lang w:eastAsia="x-none"/>
              </w:rPr>
              <w:t>1.</w:t>
            </w:r>
            <w:r w:rsidRPr="00D0537B">
              <w:rPr>
                <w:rFonts w:ascii="Times New Roman" w:eastAsia="Calibri" w:hAnsi="Times New Roman" w:cs="Times New Roman"/>
                <w:lang w:eastAsia="x-none"/>
              </w:rPr>
              <w:t>6</w:t>
            </w:r>
            <w:r w:rsidRPr="000F2714">
              <w:rPr>
                <w:rFonts w:ascii="Times New Roman" w:eastAsia="Calibri" w:hAnsi="Times New Roman" w:cs="Times New Roman"/>
                <w:lang w:eastAsia="x-none"/>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обеспечения исполнения</w:t>
            </w:r>
            <w:proofErr w:type="gramEnd"/>
            <w:r w:rsidRPr="000F2714">
              <w:rPr>
                <w:rFonts w:ascii="Times New Roman" w:eastAsia="Calibri" w:hAnsi="Times New Roman" w:cs="Times New Roman"/>
                <w:lang w:eastAsia="x-none"/>
              </w:rPr>
              <w:t xml:space="preserve"> договора являются крупной сделкой. </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0F2714">
              <w:rPr>
                <w:rFonts w:ascii="Times New Roman" w:eastAsia="Calibri" w:hAnsi="Times New Roman" w:cs="Times New Roman"/>
                <w:lang w:eastAsia="x-none"/>
              </w:rPr>
              <w:t>дств в к</w:t>
            </w:r>
            <w:proofErr w:type="gramEnd"/>
            <w:r w:rsidRPr="000F2714">
              <w:rPr>
                <w:rFonts w:ascii="Times New Roman" w:eastAsia="Calibri" w:hAnsi="Times New Roman" w:cs="Times New Roman"/>
                <w:lang w:eastAsia="x-none"/>
              </w:rPr>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 xml:space="preserve">В случае если получение указанного решения до истечения срока подачи заявок на участие в запросе предложений для Участника запроса </w:t>
            </w:r>
            <w:proofErr w:type="gramStart"/>
            <w:r w:rsidRPr="000F2714">
              <w:rPr>
                <w:rFonts w:ascii="Times New Roman" w:eastAsia="Calibri" w:hAnsi="Times New Roman" w:cs="Times New Roman"/>
                <w:lang w:eastAsia="x-none"/>
              </w:rPr>
              <w:t>предложений</w:t>
            </w:r>
            <w:proofErr w:type="gramEnd"/>
            <w:r w:rsidRPr="000F2714">
              <w:rPr>
                <w:rFonts w:ascii="Times New Roman" w:eastAsia="Calibri" w:hAnsi="Times New Roman" w:cs="Times New Roman"/>
                <w:lang w:eastAsia="x-none"/>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Pr>
                <w:rFonts w:ascii="Times New Roman" w:eastAsia="Calibri" w:hAnsi="Times New Roman" w:cs="Times New Roman"/>
                <w:lang w:eastAsia="x-none"/>
              </w:rPr>
              <w:t>;</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r>
              <w:rPr>
                <w:rFonts w:ascii="Times New Roman" w:eastAsia="Calibri" w:hAnsi="Times New Roman" w:cs="Times New Roman"/>
                <w:lang w:eastAsia="x-none"/>
              </w:rPr>
              <w:t>1.</w:t>
            </w:r>
            <w:r w:rsidRPr="00D0537B">
              <w:rPr>
                <w:rFonts w:ascii="Times New Roman" w:eastAsia="Calibri" w:hAnsi="Times New Roman" w:cs="Times New Roman"/>
                <w:lang w:eastAsia="x-none"/>
              </w:rPr>
              <w:t>7</w:t>
            </w:r>
            <w:r w:rsidRPr="000F2714">
              <w:rPr>
                <w:rFonts w:ascii="Times New Roman" w:eastAsia="Calibri" w:hAnsi="Times New Roman" w:cs="Times New Roman"/>
                <w:lang w:eastAsia="x-none"/>
              </w:rPr>
              <w:t>) акцептованный договор, являющийся неотъемлемой частью заявки Участника;</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r>
              <w:rPr>
                <w:rFonts w:ascii="Times New Roman" w:eastAsia="Calibri" w:hAnsi="Times New Roman" w:cs="Times New Roman"/>
                <w:lang w:eastAsia="x-none"/>
              </w:rPr>
              <w:t>1.</w:t>
            </w:r>
            <w:r w:rsidRPr="00D0537B">
              <w:rPr>
                <w:rFonts w:ascii="Times New Roman" w:eastAsia="Calibri" w:hAnsi="Times New Roman" w:cs="Times New Roman"/>
                <w:lang w:eastAsia="x-none"/>
              </w:rPr>
              <w:t>8</w:t>
            </w:r>
            <w:r w:rsidRPr="000F2714">
              <w:rPr>
                <w:rFonts w:ascii="Times New Roman" w:eastAsia="Calibri" w:hAnsi="Times New Roman" w:cs="Times New Roman"/>
                <w:lang w:eastAsia="x-none"/>
              </w:rPr>
              <w:t xml:space="preserve">) документы подтверждающие, что Участник закупки, а также </w:t>
            </w:r>
            <w:proofErr w:type="gramStart"/>
            <w:r w:rsidRPr="000F2714">
              <w:rPr>
                <w:rFonts w:ascii="Times New Roman" w:eastAsia="Calibri" w:hAnsi="Times New Roman" w:cs="Times New Roman"/>
                <w:lang w:eastAsia="x-none"/>
              </w:rPr>
              <w:t>лица, выступающие на стороне Участника закупки являются</w:t>
            </w:r>
            <w:proofErr w:type="gramEnd"/>
            <w:r w:rsidRPr="000F2714">
              <w:rPr>
                <w:rFonts w:ascii="Times New Roman" w:eastAsia="Calibri" w:hAnsi="Times New Roman" w:cs="Times New Roman"/>
                <w:lang w:eastAsia="x-none"/>
              </w:rPr>
              <w:t xml:space="preserve"> изготовителем товара</w:t>
            </w:r>
            <w:r w:rsidRPr="00987D23">
              <w:rPr>
                <w:rFonts w:ascii="Times New Roman" w:eastAsia="Calibri" w:hAnsi="Times New Roman" w:cs="Times New Roman"/>
                <w:lang w:eastAsia="x-none"/>
              </w:rPr>
              <w:t xml:space="preserve"> </w:t>
            </w:r>
            <w:r>
              <w:rPr>
                <w:rFonts w:ascii="Times New Roman" w:eastAsia="Calibri" w:hAnsi="Times New Roman" w:cs="Times New Roman"/>
                <w:lang w:eastAsia="x-none"/>
              </w:rPr>
              <w:t>(документ качества на товар)</w:t>
            </w:r>
            <w:r w:rsidRPr="000F2714">
              <w:rPr>
                <w:rFonts w:ascii="Times New Roman" w:eastAsia="Calibri" w:hAnsi="Times New Roman" w:cs="Times New Roman"/>
                <w:lang w:eastAsia="x-none"/>
              </w:rPr>
              <w:t>, заявленного в качестве предмета договора или приобретают товар у непосредственного изготовителя</w:t>
            </w:r>
            <w:r>
              <w:rPr>
                <w:rFonts w:ascii="Times New Roman" w:eastAsia="Calibri" w:hAnsi="Times New Roman" w:cs="Times New Roman"/>
                <w:lang w:eastAsia="x-none"/>
              </w:rPr>
              <w:t xml:space="preserve"> (договор с изготовителем и документ качества на товар)</w:t>
            </w:r>
            <w:r w:rsidRPr="000F2714">
              <w:rPr>
                <w:rFonts w:ascii="Times New Roman" w:eastAsia="Calibri" w:hAnsi="Times New Roman" w:cs="Times New Roman"/>
                <w:lang w:eastAsia="x-none"/>
              </w:rPr>
              <w:t>.</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6F4ACD" w:rsidRPr="000F2714" w:rsidRDefault="006F4ACD" w:rsidP="00B144CB">
            <w:pPr>
              <w:widowControl w:val="0"/>
              <w:spacing w:before="120" w:after="12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 xml:space="preserve">3) копии документов, подтверждающих соответствие продукции </w:t>
            </w:r>
            <w:r w:rsidRPr="000F2714">
              <w:rPr>
                <w:rFonts w:ascii="Times New Roman" w:eastAsia="Calibri" w:hAnsi="Times New Roman" w:cs="Times New Roman"/>
                <w:lang w:eastAsia="x-none"/>
              </w:rPr>
              <w:lastRenderedPageBreak/>
              <w:t xml:space="preserve">требованиям, установленным в соответствии с законодательством Российской Федерации,  сертификатов ГОСТ </w:t>
            </w:r>
            <w:proofErr w:type="gramStart"/>
            <w:r w:rsidRPr="000F2714">
              <w:rPr>
                <w:rFonts w:ascii="Times New Roman" w:eastAsia="Calibri" w:hAnsi="Times New Roman" w:cs="Times New Roman"/>
                <w:lang w:eastAsia="x-none"/>
              </w:rPr>
              <w:t>Р</w:t>
            </w:r>
            <w:proofErr w:type="gramEnd"/>
            <w:r w:rsidRPr="000F2714">
              <w:rPr>
                <w:rFonts w:ascii="Times New Roman" w:eastAsia="Calibri" w:hAnsi="Times New Roman" w:cs="Times New Roman"/>
                <w:lang w:eastAsia="x-none"/>
              </w:rPr>
              <w:t>, деклараций о соответствии, санитарно-эпидемиологических заключений, регистрационных удостоверений и т.п.);</w:t>
            </w:r>
          </w:p>
          <w:p w:rsidR="006F4ACD" w:rsidRPr="007931C8" w:rsidRDefault="006F4ACD" w:rsidP="00B144CB">
            <w:pPr>
              <w:widowControl w:val="0"/>
              <w:tabs>
                <w:tab w:val="left" w:pos="851"/>
              </w:tabs>
              <w:autoSpaceDE w:val="0"/>
              <w:autoSpaceDN w:val="0"/>
              <w:adjustRightInd w:val="0"/>
              <w:spacing w:before="120" w:after="120"/>
              <w:jc w:val="both"/>
              <w:outlineLvl w:val="4"/>
              <w:rPr>
                <w:rFonts w:ascii="Times New Roman" w:eastAsia="Times New Roman" w:hAnsi="Times New Roman" w:cs="Times New Roman"/>
                <w:snapToGrid w:val="0"/>
                <w:lang w:eastAsia="ru-RU"/>
              </w:rPr>
            </w:pPr>
            <w:r>
              <w:rPr>
                <w:rFonts w:ascii="Times New Roman" w:eastAsia="Calibri" w:hAnsi="Times New Roman" w:cs="Times New Roman"/>
                <w:lang w:eastAsia="x-none"/>
              </w:rPr>
              <w:t>4</w:t>
            </w:r>
            <w:r w:rsidRPr="000F2714">
              <w:rPr>
                <w:rFonts w:ascii="Times New Roman" w:eastAsia="Calibri" w:hAnsi="Times New Roman" w:cs="Times New Roman"/>
                <w:lang w:eastAsia="x-none"/>
              </w:rPr>
              <w:t>) информацию, о сроках поставки в</w:t>
            </w:r>
            <w:r w:rsidRPr="000F2714">
              <w:rPr>
                <w:rFonts w:ascii="Times New Roman" w:eastAsia="Times New Roman" w:hAnsi="Times New Roman" w:cs="Times New Roman"/>
                <w:snapToGrid w:val="0"/>
                <w:lang w:eastAsia="ru-RU"/>
              </w:rPr>
              <w:t xml:space="preserve"> </w:t>
            </w:r>
            <w:r>
              <w:rPr>
                <w:rFonts w:ascii="Times New Roman" w:eastAsia="Times New Roman" w:hAnsi="Times New Roman" w:cs="Times New Roman"/>
                <w:snapToGrid w:val="0"/>
                <w:lang w:eastAsia="ru-RU"/>
              </w:rPr>
              <w:t>рабочих</w:t>
            </w:r>
            <w:r w:rsidRPr="000F2714">
              <w:rPr>
                <w:rFonts w:ascii="Times New Roman" w:eastAsia="Times New Roman" w:hAnsi="Times New Roman" w:cs="Times New Roman"/>
                <w:snapToGrid w:val="0"/>
                <w:lang w:eastAsia="ru-RU"/>
              </w:rPr>
              <w:t xml:space="preserve"> днях от момента заключения договора;</w:t>
            </w:r>
          </w:p>
          <w:p w:rsidR="006F4ACD" w:rsidRPr="000F2714" w:rsidRDefault="006F4ACD" w:rsidP="00B144CB">
            <w:pPr>
              <w:widowControl w:val="0"/>
              <w:autoSpaceDE w:val="0"/>
              <w:autoSpaceDN w:val="0"/>
              <w:adjustRightInd w:val="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 xml:space="preserve">Все требуемые документы в соответствии с условиями настоящей закупочной документации должны быть представлены Участником запроса предложений на электронной торговой площадке в отсканированном виде только в </w:t>
            </w:r>
            <w:bookmarkEnd w:id="0"/>
            <w:r>
              <w:rPr>
                <w:rFonts w:ascii="Times New Roman" w:eastAsia="Calibri" w:hAnsi="Times New Roman" w:cs="Times New Roman"/>
                <w:lang w:eastAsia="x-none"/>
              </w:rPr>
              <w:t>формате *.</w:t>
            </w:r>
            <w:proofErr w:type="spellStart"/>
            <w:r>
              <w:rPr>
                <w:rFonts w:ascii="Times New Roman" w:eastAsia="Calibri" w:hAnsi="Times New Roman" w:cs="Times New Roman"/>
                <w:lang w:eastAsia="x-none"/>
              </w:rPr>
              <w:t>pdf</w:t>
            </w:r>
            <w:proofErr w:type="spellEnd"/>
            <w:r w:rsidRPr="0045387F">
              <w:rPr>
                <w:rFonts w:ascii="Times New Roman" w:eastAsia="Calibri" w:hAnsi="Times New Roman" w:cs="Times New Roman"/>
                <w:lang w:eastAsia="x-none"/>
              </w:rPr>
              <w:t>, *.</w:t>
            </w:r>
            <w:proofErr w:type="spellStart"/>
            <w:r w:rsidRPr="0045387F">
              <w:rPr>
                <w:rFonts w:ascii="Times New Roman" w:eastAsia="Calibri" w:hAnsi="Times New Roman" w:cs="Times New Roman"/>
                <w:lang w:eastAsia="x-none"/>
              </w:rPr>
              <w:t>doc</w:t>
            </w:r>
            <w:proofErr w:type="spellEnd"/>
            <w:r w:rsidRPr="0045387F">
              <w:rPr>
                <w:rFonts w:ascii="Times New Roman" w:eastAsia="Calibri" w:hAnsi="Times New Roman" w:cs="Times New Roman"/>
                <w:lang w:eastAsia="x-none"/>
              </w:rPr>
              <w:t>, *.</w:t>
            </w:r>
            <w:proofErr w:type="spellStart"/>
            <w:r w:rsidRPr="0045387F">
              <w:rPr>
                <w:rFonts w:ascii="Times New Roman" w:eastAsia="Calibri" w:hAnsi="Times New Roman" w:cs="Times New Roman"/>
                <w:lang w:eastAsia="x-none"/>
              </w:rPr>
              <w:t>xls</w:t>
            </w:r>
            <w:proofErr w:type="spellEnd"/>
            <w:r w:rsidRPr="000F2714">
              <w:rPr>
                <w:rFonts w:ascii="Times New Roman" w:eastAsia="Calibri" w:hAnsi="Times New Roman" w:cs="Times New Roman"/>
                <w:lang w:eastAsia="x-none"/>
              </w:rPr>
              <w:t>. Документы должны быть представлены в одном файле</w:t>
            </w:r>
            <w:r>
              <w:rPr>
                <w:rFonts w:ascii="Times New Roman" w:eastAsia="Calibri" w:hAnsi="Times New Roman" w:cs="Times New Roman"/>
                <w:lang w:eastAsia="x-none"/>
              </w:rPr>
              <w:t xml:space="preserve"> с приложением заверенной описи (Приложение № 1)</w:t>
            </w:r>
            <w:r w:rsidRPr="000F2714">
              <w:rPr>
                <w:rFonts w:ascii="Times New Roman" w:eastAsia="Calibri" w:hAnsi="Times New Roman" w:cs="Times New Roman"/>
                <w:lang w:eastAsia="x-none"/>
              </w:rPr>
              <w:t>, наименование файла должно содержать информацию о предмете договора.</w:t>
            </w:r>
            <w:bookmarkEnd w:id="1"/>
          </w:p>
          <w:p w:rsidR="006F4ACD" w:rsidRPr="00FE0E6D" w:rsidRDefault="006F4ACD" w:rsidP="00B144CB">
            <w:pPr>
              <w:widowControl w:val="0"/>
              <w:autoSpaceDE w:val="0"/>
              <w:autoSpaceDN w:val="0"/>
              <w:adjustRightInd w:val="0"/>
              <w:jc w:val="both"/>
              <w:outlineLvl w:val="4"/>
              <w:rPr>
                <w:rFonts w:ascii="Times New Roman" w:eastAsia="Calibri" w:hAnsi="Times New Roman" w:cs="Times New Roman"/>
                <w:lang w:eastAsia="x-none"/>
              </w:rPr>
            </w:pPr>
            <w:r w:rsidRPr="000F2714">
              <w:rPr>
                <w:rFonts w:ascii="Times New Roman" w:eastAsia="Calibri" w:hAnsi="Times New Roman" w:cs="Times New Roman"/>
                <w:lang w:eastAsia="x-none"/>
              </w:rPr>
              <w:t>Не предоставление вышеперечисленных документов является основанием для отклонения заявки.</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lastRenderedPageBreak/>
              <w:t>16.</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Требования, предъявляемые к поставляемым товарам</w:t>
            </w:r>
          </w:p>
        </w:tc>
        <w:tc>
          <w:tcPr>
            <w:tcW w:w="6746" w:type="dxa"/>
          </w:tcPr>
          <w:p w:rsidR="006F4ACD" w:rsidRPr="000F2714" w:rsidRDefault="0099470E" w:rsidP="00B144CB">
            <w:pPr>
              <w:jc w:val="both"/>
              <w:rPr>
                <w:rFonts w:ascii="Times New Roman" w:eastAsia="Times New Roman" w:hAnsi="Times New Roman" w:cs="Times New Roman"/>
                <w:snapToGrid w:val="0"/>
                <w:lang w:eastAsia="ru-RU"/>
              </w:rPr>
            </w:pPr>
            <w:r w:rsidRPr="002A3C5C">
              <w:rPr>
                <w:rFonts w:ascii="Times New Roman" w:eastAsia="Calibri" w:hAnsi="Times New Roman" w:cs="Times New Roman"/>
                <w:sz w:val="24"/>
                <w:szCs w:val="24"/>
                <w:lang w:eastAsia="ar-SA"/>
              </w:rPr>
              <w:t xml:space="preserve">Труба электросварная </w:t>
            </w:r>
            <w:proofErr w:type="spellStart"/>
            <w:r w:rsidR="00EA68EF">
              <w:rPr>
                <w:rFonts w:ascii="Times New Roman" w:eastAsia="Calibri" w:hAnsi="Times New Roman" w:cs="Times New Roman"/>
                <w:sz w:val="24"/>
                <w:szCs w:val="24"/>
                <w:lang w:eastAsia="ar-SA"/>
              </w:rPr>
              <w:t>прямошовная</w:t>
            </w:r>
            <w:proofErr w:type="spellEnd"/>
            <w:r w:rsidR="00EA68EF">
              <w:rPr>
                <w:rFonts w:ascii="Times New Roman" w:eastAsia="Calibri" w:hAnsi="Times New Roman" w:cs="Times New Roman"/>
                <w:sz w:val="24"/>
                <w:szCs w:val="24"/>
                <w:lang w:eastAsia="ar-SA"/>
              </w:rPr>
              <w:t xml:space="preserve"> </w:t>
            </w:r>
            <w:r w:rsidRPr="002A3C5C">
              <w:rPr>
                <w:rFonts w:ascii="Times New Roman" w:eastAsia="Calibri" w:hAnsi="Times New Roman" w:cs="Times New Roman"/>
                <w:sz w:val="24"/>
                <w:szCs w:val="24"/>
                <w:lang w:eastAsia="ar-SA"/>
              </w:rPr>
              <w:t>с наружным диаметром 57мм., т</w:t>
            </w:r>
            <w:r>
              <w:rPr>
                <w:rFonts w:ascii="Times New Roman" w:eastAsia="Calibri" w:hAnsi="Times New Roman" w:cs="Times New Roman"/>
                <w:sz w:val="24"/>
                <w:szCs w:val="24"/>
                <w:lang w:eastAsia="ar-SA"/>
              </w:rPr>
              <w:t>олщиной стенки 3</w:t>
            </w:r>
            <w:r w:rsidR="00EA68EF">
              <w:rPr>
                <w:rFonts w:ascii="Times New Roman" w:eastAsia="Calibri" w:hAnsi="Times New Roman" w:cs="Times New Roman"/>
                <w:sz w:val="24"/>
                <w:szCs w:val="24"/>
                <w:lang w:eastAsia="ar-SA"/>
              </w:rPr>
              <w:t>,5</w:t>
            </w:r>
            <w:r>
              <w:rPr>
                <w:rFonts w:ascii="Times New Roman" w:eastAsia="Calibri" w:hAnsi="Times New Roman" w:cs="Times New Roman"/>
                <w:sz w:val="24"/>
                <w:szCs w:val="24"/>
                <w:lang w:eastAsia="ar-SA"/>
              </w:rPr>
              <w:t xml:space="preserve"> мм, </w:t>
            </w:r>
            <w:r w:rsidR="006F4ACD" w:rsidRPr="007D3108">
              <w:rPr>
                <w:rFonts w:ascii="Times New Roman" w:eastAsia="Calibri" w:hAnsi="Times New Roman" w:cs="Times New Roman"/>
                <w:lang w:eastAsia="x-none"/>
              </w:rPr>
              <w:t>необходимо предоставление сертификата качества на товар</w:t>
            </w:r>
            <w:r>
              <w:rPr>
                <w:rFonts w:ascii="Times New Roman" w:eastAsia="Times New Roman" w:hAnsi="Times New Roman" w:cs="Times New Roman"/>
                <w:snapToGrid w:val="0"/>
                <w:lang w:eastAsia="ru-RU"/>
              </w:rPr>
              <w:t>.</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17.</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Порядок предоставления разъяснений закупочной документации</w:t>
            </w:r>
          </w:p>
        </w:tc>
        <w:tc>
          <w:tcPr>
            <w:tcW w:w="6746" w:type="dxa"/>
          </w:tcPr>
          <w:p w:rsidR="006F4ACD" w:rsidRPr="00804511" w:rsidRDefault="006F4ACD" w:rsidP="00B144CB">
            <w:pPr>
              <w:widowControl w:val="0"/>
              <w:numPr>
                <w:ilvl w:val="2"/>
                <w:numId w:val="0"/>
              </w:numPr>
              <w:tabs>
                <w:tab w:val="left" w:pos="1418"/>
                <w:tab w:val="left" w:pos="1560"/>
              </w:tabs>
              <w:spacing w:before="120" w:after="120"/>
              <w:jc w:val="both"/>
              <w:outlineLvl w:val="2"/>
              <w:rPr>
                <w:rFonts w:ascii="Times New Roman" w:eastAsia="Times New Roman" w:hAnsi="Times New Roman" w:cs="Times New Roman"/>
                <w:snapToGrid w:val="0"/>
                <w:lang w:val="x-none" w:eastAsia="ru-RU"/>
              </w:rPr>
            </w:pPr>
            <w:r w:rsidRPr="00804511">
              <w:rPr>
                <w:rFonts w:ascii="Times New Roman" w:eastAsia="Calibri" w:hAnsi="Times New Roman" w:cs="Times New Roman"/>
                <w:bCs/>
                <w:lang w:val="x-none" w:eastAsia="x-none"/>
              </w:rPr>
              <w:t xml:space="preserve">В течение 2-х дней со дня поступления запроса </w:t>
            </w:r>
            <w:r w:rsidRPr="00804511">
              <w:rPr>
                <w:rFonts w:ascii="Times New Roman" w:eastAsia="Calibri" w:hAnsi="Times New Roman" w:cs="Times New Roman"/>
                <w:bCs/>
                <w:lang w:eastAsia="x-none"/>
              </w:rPr>
              <w:t xml:space="preserve">на </w:t>
            </w:r>
            <w:r>
              <w:rPr>
                <w:rFonts w:ascii="Times New Roman" w:eastAsia="Calibri" w:hAnsi="Times New Roman" w:cs="Times New Roman"/>
                <w:bCs/>
                <w:lang w:eastAsia="x-none"/>
              </w:rPr>
              <w:t xml:space="preserve">ЭТП </w:t>
            </w:r>
            <w:r w:rsidRPr="00804511">
              <w:rPr>
                <w:rFonts w:ascii="Times New Roman" w:eastAsia="Calibri" w:hAnsi="Times New Roman" w:cs="Times New Roman"/>
                <w:bCs/>
                <w:lang w:val="x-none" w:eastAsia="x-none"/>
              </w:rPr>
              <w:t xml:space="preserve">Организатор закупок </w:t>
            </w:r>
            <w:r>
              <w:rPr>
                <w:rFonts w:ascii="Times New Roman" w:eastAsia="Calibri" w:hAnsi="Times New Roman" w:cs="Times New Roman"/>
                <w:bCs/>
                <w:lang w:eastAsia="x-none"/>
              </w:rPr>
              <w:t xml:space="preserve">предоставляет на ЭТП </w:t>
            </w:r>
            <w:r w:rsidRPr="00804511">
              <w:rPr>
                <w:rFonts w:ascii="Times New Roman" w:eastAsia="Calibri" w:hAnsi="Times New Roman" w:cs="Times New Roman"/>
                <w:bCs/>
                <w:lang w:val="x-none" w:eastAsia="x-none"/>
              </w:rPr>
              <w:t>разъяснения положений документации. Разъяснения положений не должны менять извещение и закупочную документацию. Не позднее, чем в течение 2-х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18.</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Порядок внесения изменений и отзыва заявки на участие в закупке</w:t>
            </w:r>
          </w:p>
        </w:tc>
        <w:tc>
          <w:tcPr>
            <w:tcW w:w="6746" w:type="dxa"/>
          </w:tcPr>
          <w:p w:rsidR="006F4ACD" w:rsidRPr="00D0537B" w:rsidRDefault="006F4ACD" w:rsidP="00B144CB">
            <w:pPr>
              <w:widowControl w:val="0"/>
              <w:numPr>
                <w:ilvl w:val="2"/>
                <w:numId w:val="0"/>
              </w:numPr>
              <w:tabs>
                <w:tab w:val="left" w:pos="1418"/>
                <w:tab w:val="left" w:pos="1560"/>
              </w:tabs>
              <w:spacing w:before="120" w:after="120"/>
              <w:jc w:val="both"/>
              <w:outlineLvl w:val="2"/>
              <w:rPr>
                <w:rFonts w:ascii="Times New Roman" w:eastAsia="Calibri" w:hAnsi="Times New Roman" w:cs="Times New Roman"/>
                <w:bCs/>
                <w:lang w:eastAsia="x-none"/>
              </w:rPr>
            </w:pPr>
            <w:r w:rsidRPr="00804511">
              <w:rPr>
                <w:rFonts w:ascii="Times New Roman" w:eastAsia="Calibri" w:hAnsi="Times New Roman" w:cs="Times New Roman"/>
                <w:bCs/>
                <w:lang w:val="x-none" w:eastAsia="x-none"/>
              </w:rPr>
              <w:t>Участник вправе изменить или отозвать свою заявку на участие в запросе предложений после е</w:t>
            </w:r>
            <w:r w:rsidRPr="00804511">
              <w:rPr>
                <w:rFonts w:ascii="Times New Roman" w:eastAsia="Calibri" w:hAnsi="Times New Roman" w:cs="Times New Roman"/>
                <w:bCs/>
                <w:lang w:eastAsia="x-none"/>
              </w:rPr>
              <w:t>ё</w:t>
            </w:r>
            <w:r w:rsidRPr="00804511">
              <w:rPr>
                <w:rFonts w:ascii="Times New Roman" w:eastAsia="Calibri" w:hAnsi="Times New Roman" w:cs="Times New Roman"/>
                <w:bCs/>
                <w:lang w:val="x-none" w:eastAsia="x-none"/>
              </w:rPr>
              <w:t xml:space="preserve"> подачи в любое время до истечения срока п</w:t>
            </w:r>
            <w:r>
              <w:rPr>
                <w:rFonts w:ascii="Times New Roman" w:eastAsia="Calibri" w:hAnsi="Times New Roman" w:cs="Times New Roman"/>
                <w:bCs/>
                <w:lang w:val="x-none" w:eastAsia="x-none"/>
              </w:rPr>
              <w:t>редоставления заявок на участие</w:t>
            </w:r>
            <w:r>
              <w:rPr>
                <w:rFonts w:ascii="Times New Roman" w:eastAsia="Calibri" w:hAnsi="Times New Roman" w:cs="Times New Roman"/>
                <w:bCs/>
                <w:lang w:eastAsia="x-none"/>
              </w:rPr>
              <w:t>.</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19.</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Возможность проведения переторжки и порядок проведения</w:t>
            </w:r>
          </w:p>
        </w:tc>
        <w:tc>
          <w:tcPr>
            <w:tcW w:w="6746" w:type="dxa"/>
          </w:tcPr>
          <w:p w:rsidR="006F4ACD" w:rsidRPr="00804511" w:rsidRDefault="0099470E"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нет</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20.</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Сведения о предоставлении преференций</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Не предоставляются</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21.</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Место подачи заявок на участие в закупке</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соответствии с пунктом 10 Извещения</w:t>
            </w:r>
          </w:p>
        </w:tc>
      </w:tr>
      <w:tr w:rsidR="006F4ACD" w:rsidRPr="00F32019"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22.</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Срок окончания подачи заявок на участие в закупке</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соответствии с пунктом 10 Извещения</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23.</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Дата и место рассмотрения заявок на участие в закупке</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соответствии с пунктом 11 Извещения</w:t>
            </w:r>
          </w:p>
        </w:tc>
      </w:tr>
      <w:tr w:rsidR="006F4ACD" w:rsidRPr="00804511" w:rsidTr="00B144CB">
        <w:tc>
          <w:tcPr>
            <w:tcW w:w="817"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24.</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Дата и место подведения итогов запроса предложений</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соответствии с пунктом 12 Извещения</w:t>
            </w:r>
          </w:p>
        </w:tc>
      </w:tr>
      <w:tr w:rsidR="00E26652" w:rsidRPr="00804511" w:rsidTr="00B144CB">
        <w:tc>
          <w:tcPr>
            <w:tcW w:w="817" w:type="dxa"/>
          </w:tcPr>
          <w:p w:rsidR="00E26652" w:rsidRPr="00804511" w:rsidRDefault="00E26652"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25</w:t>
            </w:r>
          </w:p>
        </w:tc>
        <w:tc>
          <w:tcPr>
            <w:tcW w:w="3119" w:type="dxa"/>
          </w:tcPr>
          <w:p w:rsidR="00E26652" w:rsidRPr="00804511" w:rsidRDefault="00E26652"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Критерии оценки</w:t>
            </w:r>
          </w:p>
        </w:tc>
        <w:tc>
          <w:tcPr>
            <w:tcW w:w="6746" w:type="dxa"/>
          </w:tcPr>
          <w:p w:rsidR="00E26652" w:rsidRPr="00804511" w:rsidRDefault="00E26652"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Минимальная цена</w:t>
            </w:r>
          </w:p>
        </w:tc>
      </w:tr>
      <w:tr w:rsidR="006F4ACD" w:rsidRPr="00804511" w:rsidTr="00B144CB">
        <w:tc>
          <w:tcPr>
            <w:tcW w:w="817" w:type="dxa"/>
          </w:tcPr>
          <w:p w:rsidR="006F4ACD" w:rsidRPr="00804511" w:rsidRDefault="00E26652"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26</w:t>
            </w:r>
            <w:r w:rsidR="006F4ACD" w:rsidRPr="00804511">
              <w:rPr>
                <w:rFonts w:ascii="Times New Roman" w:eastAsia="Times New Roman" w:hAnsi="Times New Roman" w:cs="Times New Roman"/>
                <w:snapToGrid w:val="0"/>
                <w:lang w:eastAsia="ru-RU"/>
              </w:rPr>
              <w:t>.</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Дата заключения договора</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 с</w:t>
            </w:r>
            <w:r>
              <w:rPr>
                <w:rFonts w:ascii="Times New Roman" w:eastAsia="Times New Roman" w:hAnsi="Times New Roman" w:cs="Times New Roman"/>
                <w:snapToGrid w:val="0"/>
                <w:lang w:eastAsia="ru-RU"/>
              </w:rPr>
              <w:t>оответствии с пунктом 14 Извещения</w:t>
            </w:r>
          </w:p>
        </w:tc>
      </w:tr>
      <w:tr w:rsidR="006F4ACD" w:rsidRPr="00804511" w:rsidTr="00B144CB">
        <w:tc>
          <w:tcPr>
            <w:tcW w:w="817" w:type="dxa"/>
          </w:tcPr>
          <w:p w:rsidR="006F4ACD" w:rsidRPr="00804511" w:rsidRDefault="00E26652"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27</w:t>
            </w:r>
            <w:r w:rsidR="006F4ACD" w:rsidRPr="00804511">
              <w:rPr>
                <w:rFonts w:ascii="Times New Roman" w:eastAsia="Times New Roman" w:hAnsi="Times New Roman" w:cs="Times New Roman"/>
                <w:snapToGrid w:val="0"/>
                <w:lang w:eastAsia="ru-RU"/>
              </w:rPr>
              <w:t>.</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Обеспечение исполнения договора</w:t>
            </w:r>
          </w:p>
        </w:tc>
        <w:tc>
          <w:tcPr>
            <w:tcW w:w="6746" w:type="dxa"/>
          </w:tcPr>
          <w:p w:rsidR="006F4ACD" w:rsidRPr="00804511" w:rsidRDefault="006F4ACD" w:rsidP="00B144CB">
            <w:pPr>
              <w:jc w:val="both"/>
              <w:rPr>
                <w:rFonts w:ascii="Times New Roman" w:eastAsia="Times New Roman" w:hAnsi="Times New Roman" w:cs="Times New Roman"/>
                <w:color w:val="000000"/>
              </w:rPr>
            </w:pPr>
            <w:r w:rsidRPr="00804511">
              <w:rPr>
                <w:rFonts w:ascii="Times New Roman" w:eastAsia="Times New Roman" w:hAnsi="Times New Roman" w:cs="Times New Roman"/>
                <w:snapToGrid w:val="0"/>
                <w:lang w:eastAsia="ru-RU"/>
              </w:rPr>
              <w:t>Не требуется</w:t>
            </w:r>
          </w:p>
        </w:tc>
      </w:tr>
      <w:tr w:rsidR="006F4ACD" w:rsidRPr="00804511" w:rsidTr="00B144CB">
        <w:tc>
          <w:tcPr>
            <w:tcW w:w="817" w:type="dxa"/>
          </w:tcPr>
          <w:p w:rsidR="006F4ACD" w:rsidRPr="00804511" w:rsidRDefault="00E26652"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28</w:t>
            </w:r>
            <w:r w:rsidR="006F4ACD" w:rsidRPr="00804511">
              <w:rPr>
                <w:rFonts w:ascii="Times New Roman" w:eastAsia="Times New Roman" w:hAnsi="Times New Roman" w:cs="Times New Roman"/>
                <w:snapToGrid w:val="0"/>
                <w:lang w:eastAsia="ru-RU"/>
              </w:rPr>
              <w:t>.</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Валюта запроса предложения</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Рубли РФ</w:t>
            </w:r>
          </w:p>
        </w:tc>
      </w:tr>
      <w:tr w:rsidR="006F4ACD" w:rsidRPr="00804511" w:rsidTr="00B144CB">
        <w:tc>
          <w:tcPr>
            <w:tcW w:w="817" w:type="dxa"/>
          </w:tcPr>
          <w:p w:rsidR="006F4ACD" w:rsidRPr="00804511" w:rsidRDefault="00E26652"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29</w:t>
            </w:r>
            <w:r w:rsidR="006F4ACD" w:rsidRPr="00804511">
              <w:rPr>
                <w:rFonts w:ascii="Times New Roman" w:eastAsia="Times New Roman" w:hAnsi="Times New Roman" w:cs="Times New Roman"/>
                <w:snapToGrid w:val="0"/>
                <w:lang w:eastAsia="ru-RU"/>
              </w:rPr>
              <w:t>.</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Возможность подачи альтернативных предложений</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Не допускается</w:t>
            </w:r>
          </w:p>
        </w:tc>
      </w:tr>
      <w:tr w:rsidR="006F4ACD" w:rsidRPr="00804511" w:rsidTr="00B144CB">
        <w:tc>
          <w:tcPr>
            <w:tcW w:w="817" w:type="dxa"/>
          </w:tcPr>
          <w:p w:rsidR="006F4ACD" w:rsidRPr="00804511" w:rsidRDefault="00E26652" w:rsidP="00B144CB">
            <w:pPr>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30</w:t>
            </w:r>
            <w:r w:rsidR="006F4ACD" w:rsidRPr="00804511">
              <w:rPr>
                <w:rFonts w:ascii="Times New Roman" w:eastAsia="Times New Roman" w:hAnsi="Times New Roman" w:cs="Times New Roman"/>
                <w:snapToGrid w:val="0"/>
                <w:lang w:eastAsia="ru-RU"/>
              </w:rPr>
              <w:t>.</w:t>
            </w:r>
          </w:p>
        </w:tc>
        <w:tc>
          <w:tcPr>
            <w:tcW w:w="3119"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Возможность участия коллективных участников</w:t>
            </w:r>
          </w:p>
        </w:tc>
        <w:tc>
          <w:tcPr>
            <w:tcW w:w="6746" w:type="dxa"/>
          </w:tcPr>
          <w:p w:rsidR="006F4ACD" w:rsidRPr="00804511" w:rsidRDefault="006F4ACD" w:rsidP="00B144CB">
            <w:pPr>
              <w:jc w:val="both"/>
              <w:rPr>
                <w:rFonts w:ascii="Times New Roman" w:eastAsia="Times New Roman" w:hAnsi="Times New Roman" w:cs="Times New Roman"/>
                <w:snapToGrid w:val="0"/>
                <w:lang w:eastAsia="ru-RU"/>
              </w:rPr>
            </w:pPr>
            <w:r w:rsidRPr="00804511">
              <w:rPr>
                <w:rFonts w:ascii="Times New Roman" w:eastAsia="Times New Roman" w:hAnsi="Times New Roman" w:cs="Times New Roman"/>
                <w:snapToGrid w:val="0"/>
                <w:lang w:eastAsia="ru-RU"/>
              </w:rPr>
              <w:t>Возможно</w:t>
            </w:r>
          </w:p>
        </w:tc>
      </w:tr>
    </w:tbl>
    <w:p w:rsidR="006F4ACD" w:rsidRDefault="006F4ACD" w:rsidP="006F4ACD">
      <w:pPr>
        <w:spacing w:after="0" w:line="240" w:lineRule="auto"/>
        <w:ind w:firstLine="567"/>
        <w:jc w:val="center"/>
        <w:rPr>
          <w:rFonts w:ascii="Times New Roman" w:eastAsia="Times New Roman" w:hAnsi="Times New Roman" w:cs="Times New Roman"/>
          <w:b/>
          <w:snapToGrid w:val="0"/>
          <w:lang w:val="en-US"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lang w:val="en-US" w:eastAsia="ru-RU"/>
        </w:rPr>
      </w:pPr>
    </w:p>
    <w:p w:rsidR="006F4ACD" w:rsidRDefault="006F4ACD" w:rsidP="006F4ACD">
      <w:pPr>
        <w:spacing w:after="0" w:line="240" w:lineRule="auto"/>
        <w:ind w:firstLine="567"/>
        <w:jc w:val="center"/>
        <w:rPr>
          <w:rFonts w:ascii="Times New Roman" w:eastAsia="Times New Roman" w:hAnsi="Times New Roman" w:cs="Times New Roman"/>
          <w:b/>
          <w:snapToGrid w:val="0"/>
          <w:lang w:val="en-US" w:eastAsia="ru-RU"/>
        </w:rPr>
      </w:pPr>
    </w:p>
    <w:p w:rsidR="004C5157" w:rsidRDefault="004C5157" w:rsidP="006F4ACD">
      <w:pPr>
        <w:keepNext/>
        <w:keepLines/>
        <w:suppressAutoHyphens/>
        <w:spacing w:after="0" w:line="240" w:lineRule="auto"/>
        <w:jc w:val="right"/>
        <w:rPr>
          <w:rFonts w:ascii="Times New Roman" w:eastAsia="Times New Roman" w:hAnsi="Times New Roman" w:cs="Times New Roman"/>
          <w:lang w:eastAsia="zh-CN"/>
        </w:rPr>
      </w:pPr>
    </w:p>
    <w:p w:rsidR="004C5157" w:rsidRDefault="004C5157" w:rsidP="006F4ACD">
      <w:pPr>
        <w:keepNext/>
        <w:keepLines/>
        <w:suppressAutoHyphens/>
        <w:spacing w:after="0" w:line="240" w:lineRule="auto"/>
        <w:jc w:val="right"/>
        <w:rPr>
          <w:rFonts w:ascii="Times New Roman" w:eastAsia="Times New Roman" w:hAnsi="Times New Roman" w:cs="Times New Roman"/>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к документации о запросе пре</w:t>
      </w:r>
      <w:r>
        <w:rPr>
          <w:rFonts w:ascii="Times New Roman" w:eastAsia="Times New Roman" w:hAnsi="Times New Roman" w:cs="Times New Roman"/>
          <w:lang w:eastAsia="zh-CN"/>
        </w:rPr>
        <w:t>дложений</w:t>
      </w:r>
    </w:p>
    <w:p w:rsidR="006F4ACD" w:rsidRPr="004A10B4" w:rsidRDefault="006F4ACD" w:rsidP="006F4ACD">
      <w:pPr>
        <w:keepNext/>
        <w:keepLines/>
        <w:tabs>
          <w:tab w:val="left" w:pos="720"/>
        </w:tabs>
        <w:spacing w:after="0" w:line="240" w:lineRule="auto"/>
        <w:jc w:val="center"/>
        <w:outlineLvl w:val="0"/>
        <w:rPr>
          <w:rFonts w:ascii="Times New Roman" w:eastAsia="Times New Roman" w:hAnsi="Times New Roman" w:cs="Times New Roman"/>
          <w:b/>
          <w:bCs/>
          <w:kern w:val="1"/>
          <w:lang w:eastAsia="zh-CN"/>
        </w:rPr>
      </w:pPr>
    </w:p>
    <w:p w:rsidR="006F4ACD" w:rsidRPr="004A10B4" w:rsidRDefault="006F4ACD" w:rsidP="006F4ACD">
      <w:pPr>
        <w:keepNext/>
        <w:keepLines/>
        <w:suppressAutoHyphens/>
        <w:spacing w:after="0" w:line="240" w:lineRule="auto"/>
        <w:rPr>
          <w:rFonts w:ascii="Times New Roman" w:eastAsia="Times New Roman" w:hAnsi="Times New Roman" w:cs="Times New Roman"/>
          <w:lang w:eastAsia="zh-CN"/>
        </w:rPr>
      </w:pPr>
    </w:p>
    <w:p w:rsidR="006F4ACD" w:rsidRPr="004A10B4" w:rsidRDefault="00476C10" w:rsidP="006F4ACD">
      <w:pPr>
        <w:keepNext/>
        <w:keepLines/>
        <w:tabs>
          <w:tab w:val="left" w:pos="720"/>
        </w:tabs>
        <w:spacing w:after="0" w:line="240" w:lineRule="auto"/>
        <w:jc w:val="center"/>
        <w:outlineLvl w:val="0"/>
        <w:rPr>
          <w:rFonts w:ascii="Times New Roman" w:eastAsia="Times New Roman" w:hAnsi="Times New Roman" w:cs="Times New Roman"/>
          <w:b/>
          <w:bCs/>
          <w:kern w:val="1"/>
          <w:lang w:eastAsia="zh-CN"/>
        </w:rPr>
      </w:pPr>
      <w:r>
        <w:rPr>
          <w:rFonts w:ascii="Times New Roman" w:eastAsia="Times New Roman" w:hAnsi="Times New Roman" w:cs="Times New Roman"/>
          <w:b/>
          <w:bCs/>
          <w:kern w:val="1"/>
          <w:lang w:eastAsia="zh-CN"/>
        </w:rPr>
        <w:t>Часть</w:t>
      </w:r>
      <w:proofErr w:type="gramStart"/>
      <w:r>
        <w:rPr>
          <w:rFonts w:ascii="Times New Roman" w:eastAsia="Times New Roman" w:hAnsi="Times New Roman" w:cs="Times New Roman"/>
          <w:b/>
          <w:bCs/>
          <w:kern w:val="1"/>
          <w:lang w:eastAsia="zh-CN"/>
        </w:rPr>
        <w:t>2</w:t>
      </w:r>
      <w:proofErr w:type="gramEnd"/>
      <w:r>
        <w:rPr>
          <w:rFonts w:ascii="Times New Roman" w:eastAsia="Times New Roman" w:hAnsi="Times New Roman" w:cs="Times New Roman"/>
          <w:b/>
          <w:bCs/>
          <w:kern w:val="1"/>
          <w:lang w:eastAsia="zh-CN"/>
        </w:rPr>
        <w:t xml:space="preserve">. </w:t>
      </w:r>
      <w:r w:rsidR="006F4ACD" w:rsidRPr="004A10B4">
        <w:rPr>
          <w:rFonts w:ascii="Times New Roman" w:eastAsia="Times New Roman" w:hAnsi="Times New Roman" w:cs="Times New Roman"/>
          <w:b/>
          <w:bCs/>
          <w:kern w:val="1"/>
          <w:lang w:eastAsia="zh-CN"/>
        </w:rPr>
        <w:t xml:space="preserve">Техническое задание </w:t>
      </w:r>
    </w:p>
    <w:p w:rsidR="002A3C5C" w:rsidRPr="002A3C5C" w:rsidRDefault="006F4ACD" w:rsidP="002A3C5C">
      <w:pPr>
        <w:suppressAutoHyphens/>
        <w:snapToGrid w:val="0"/>
        <w:spacing w:after="0" w:line="240" w:lineRule="auto"/>
        <w:rPr>
          <w:rFonts w:ascii="Times New Roman" w:eastAsia="Calibri" w:hAnsi="Times New Roman" w:cs="Times New Roman"/>
          <w:sz w:val="24"/>
          <w:szCs w:val="24"/>
          <w:lang w:eastAsia="ar-SA"/>
        </w:rPr>
      </w:pPr>
      <w:r w:rsidRPr="002A3C5C">
        <w:rPr>
          <w:rFonts w:ascii="Times New Roman" w:eastAsia="Times New Roman" w:hAnsi="Times New Roman" w:cs="Times New Roman"/>
          <w:lang w:eastAsia="zh-CN"/>
        </w:rPr>
        <w:t xml:space="preserve">на </w:t>
      </w:r>
      <w:r w:rsidR="002A3C5C" w:rsidRPr="002A3C5C">
        <w:rPr>
          <w:rFonts w:ascii="Times New Roman" w:eastAsia="Times New Roman" w:hAnsi="Times New Roman" w:cs="Times New Roman"/>
          <w:lang w:eastAsia="zh-CN"/>
        </w:rPr>
        <w:t xml:space="preserve"> поставку</w:t>
      </w:r>
      <w:r w:rsidR="002A3C5C">
        <w:rPr>
          <w:rFonts w:ascii="Times New Roman" w:eastAsia="Times New Roman" w:hAnsi="Times New Roman" w:cs="Times New Roman"/>
          <w:b/>
          <w:lang w:eastAsia="zh-CN"/>
        </w:rPr>
        <w:t xml:space="preserve"> </w:t>
      </w:r>
      <w:r w:rsidR="002A3C5C" w:rsidRPr="002A3C5C">
        <w:rPr>
          <w:rFonts w:ascii="Times New Roman" w:eastAsia="Times New Roman" w:hAnsi="Times New Roman" w:cs="Times New Roman"/>
          <w:lang w:eastAsia="zh-CN"/>
        </w:rPr>
        <w:t>т</w:t>
      </w:r>
      <w:r w:rsidR="002A3C5C" w:rsidRPr="002A3C5C">
        <w:rPr>
          <w:rFonts w:ascii="Times New Roman" w:eastAsia="Calibri" w:hAnsi="Times New Roman" w:cs="Times New Roman"/>
          <w:sz w:val="24"/>
          <w:szCs w:val="24"/>
          <w:lang w:eastAsia="ar-SA"/>
        </w:rPr>
        <w:t>рубы</w:t>
      </w:r>
      <w:r w:rsidR="002A3C5C">
        <w:rPr>
          <w:rFonts w:ascii="Times New Roman" w:eastAsia="Calibri" w:hAnsi="Times New Roman" w:cs="Times New Roman"/>
          <w:sz w:val="24"/>
          <w:szCs w:val="24"/>
          <w:lang w:eastAsia="ar-SA"/>
        </w:rPr>
        <w:t xml:space="preserve"> электросварной </w:t>
      </w:r>
      <w:r w:rsidR="00003CF6">
        <w:rPr>
          <w:rFonts w:ascii="Times New Roman" w:eastAsia="Calibri" w:hAnsi="Times New Roman" w:cs="Times New Roman"/>
          <w:sz w:val="24"/>
          <w:szCs w:val="24"/>
          <w:lang w:eastAsia="ar-SA"/>
        </w:rPr>
        <w:t>прямо шовной</w:t>
      </w:r>
      <w:r w:rsidR="002A3C5C">
        <w:rPr>
          <w:rFonts w:ascii="Times New Roman" w:eastAsia="Calibri" w:hAnsi="Times New Roman" w:cs="Times New Roman"/>
          <w:sz w:val="24"/>
          <w:szCs w:val="24"/>
          <w:lang w:eastAsia="ar-SA"/>
        </w:rPr>
        <w:t xml:space="preserve"> диаметром  57мм и толщиной стенки </w:t>
      </w:r>
      <w:r w:rsidR="00003CF6">
        <w:rPr>
          <w:rFonts w:ascii="Times New Roman" w:eastAsia="Calibri" w:hAnsi="Times New Roman" w:cs="Times New Roman"/>
          <w:sz w:val="24"/>
          <w:szCs w:val="24"/>
          <w:lang w:eastAsia="ar-SA"/>
        </w:rPr>
        <w:t>3,5</w:t>
      </w:r>
      <w:r w:rsidR="002A3C5C">
        <w:rPr>
          <w:rFonts w:ascii="Times New Roman" w:eastAsia="Calibri" w:hAnsi="Times New Roman" w:cs="Times New Roman"/>
          <w:sz w:val="24"/>
          <w:szCs w:val="24"/>
          <w:lang w:eastAsia="ar-SA"/>
        </w:rPr>
        <w:t xml:space="preserve">мм </w:t>
      </w:r>
    </w:p>
    <w:p w:rsidR="006F4ACD" w:rsidRPr="004A10B4" w:rsidRDefault="006F4ACD" w:rsidP="006F4ACD">
      <w:pPr>
        <w:suppressAutoHyphens/>
        <w:spacing w:after="0" w:line="240" w:lineRule="auto"/>
        <w:jc w:val="both"/>
        <w:rPr>
          <w:rFonts w:ascii="Times New Roman" w:eastAsia="Times New Roman" w:hAnsi="Times New Roman" w:cs="Times New Roman"/>
          <w:lang w:eastAsia="zh-CN"/>
        </w:rPr>
      </w:pPr>
    </w:p>
    <w:p w:rsidR="006F4ACD" w:rsidRPr="004A10B4" w:rsidRDefault="006F4ACD" w:rsidP="006F4ACD">
      <w:pPr>
        <w:suppressAutoHyphens/>
        <w:spacing w:after="0" w:line="240" w:lineRule="auto"/>
        <w:jc w:val="both"/>
        <w:rPr>
          <w:rFonts w:ascii="Times New Roman" w:eastAsia="Times New Roman" w:hAnsi="Times New Roman" w:cs="Times New Roman"/>
          <w:sz w:val="24"/>
          <w:szCs w:val="24"/>
          <w:lang w:eastAsia="zh-CN"/>
        </w:rPr>
      </w:pPr>
    </w:p>
    <w:tbl>
      <w:tblPr>
        <w:tblW w:w="10348" w:type="dxa"/>
        <w:tblInd w:w="108" w:type="dxa"/>
        <w:tblLayout w:type="fixed"/>
        <w:tblLook w:val="04A0" w:firstRow="1" w:lastRow="0" w:firstColumn="1" w:lastColumn="0" w:noHBand="0" w:noVBand="1"/>
      </w:tblPr>
      <w:tblGrid>
        <w:gridCol w:w="567"/>
        <w:gridCol w:w="1843"/>
        <w:gridCol w:w="3969"/>
        <w:gridCol w:w="992"/>
        <w:gridCol w:w="851"/>
        <w:gridCol w:w="2126"/>
      </w:tblGrid>
      <w:tr w:rsidR="00A11813" w:rsidRPr="002A3C5C" w:rsidTr="00A11813">
        <w:tc>
          <w:tcPr>
            <w:tcW w:w="567" w:type="dxa"/>
            <w:tcBorders>
              <w:top w:val="single" w:sz="4" w:space="0" w:color="000000"/>
              <w:left w:val="single" w:sz="4" w:space="0" w:color="000000"/>
              <w:bottom w:val="single" w:sz="4" w:space="0" w:color="000000"/>
              <w:right w:val="nil"/>
            </w:tcBorders>
            <w:vAlign w:val="center"/>
            <w:hideMark/>
          </w:tcPr>
          <w:p w:rsidR="002A3C5C" w:rsidRPr="002A3C5C" w:rsidRDefault="00A11813" w:rsidP="002A3C5C">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 xml:space="preserve">№ </w:t>
            </w:r>
            <w:proofErr w:type="gramStart"/>
            <w:r w:rsidRPr="002A3C5C">
              <w:rPr>
                <w:rFonts w:ascii="Times New Roman" w:eastAsia="Calibri" w:hAnsi="Times New Roman" w:cs="Times New Roman"/>
                <w:sz w:val="24"/>
                <w:szCs w:val="24"/>
                <w:lang w:eastAsia="ar-SA"/>
              </w:rPr>
              <w:t>п</w:t>
            </w:r>
            <w:proofErr w:type="gramEnd"/>
            <w:r w:rsidRPr="002A3C5C">
              <w:rPr>
                <w:rFonts w:ascii="Times New Roman" w:eastAsia="Calibri" w:hAnsi="Times New Roman" w:cs="Times New Roman"/>
                <w:sz w:val="24"/>
                <w:szCs w:val="24"/>
                <w:lang w:eastAsia="ar-SA"/>
              </w:rPr>
              <w:t>/п</w:t>
            </w:r>
          </w:p>
        </w:tc>
        <w:tc>
          <w:tcPr>
            <w:tcW w:w="1843" w:type="dxa"/>
            <w:tcBorders>
              <w:top w:val="single" w:sz="4" w:space="0" w:color="000000"/>
              <w:left w:val="single" w:sz="4" w:space="0" w:color="000000"/>
              <w:bottom w:val="single" w:sz="4" w:space="0" w:color="000000"/>
              <w:right w:val="nil"/>
            </w:tcBorders>
            <w:vAlign w:val="center"/>
            <w:hideMark/>
          </w:tcPr>
          <w:p w:rsidR="002A3C5C" w:rsidRPr="002A3C5C" w:rsidRDefault="00A11813" w:rsidP="002A3C5C">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Наименование  товара</w:t>
            </w:r>
          </w:p>
        </w:tc>
        <w:tc>
          <w:tcPr>
            <w:tcW w:w="3969" w:type="dxa"/>
            <w:tcBorders>
              <w:top w:val="single" w:sz="4" w:space="0" w:color="000000"/>
              <w:left w:val="single" w:sz="4" w:space="0" w:color="000000"/>
              <w:bottom w:val="single" w:sz="4" w:space="0" w:color="000000"/>
              <w:right w:val="nil"/>
            </w:tcBorders>
            <w:hideMark/>
          </w:tcPr>
          <w:p w:rsidR="002A3C5C" w:rsidRPr="002A3C5C" w:rsidRDefault="00A11813" w:rsidP="002A3C5C">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Функциональные и качественные характеристики, единица измерения характеристик</w:t>
            </w:r>
          </w:p>
        </w:tc>
        <w:tc>
          <w:tcPr>
            <w:tcW w:w="992" w:type="dxa"/>
            <w:tcBorders>
              <w:top w:val="single" w:sz="4" w:space="0" w:color="000000"/>
              <w:left w:val="single" w:sz="4" w:space="0" w:color="000000"/>
              <w:bottom w:val="single" w:sz="4" w:space="0" w:color="000000"/>
              <w:right w:val="nil"/>
            </w:tcBorders>
            <w:vAlign w:val="center"/>
            <w:hideMark/>
          </w:tcPr>
          <w:p w:rsidR="002A3C5C" w:rsidRPr="002A3C5C" w:rsidRDefault="00A11813" w:rsidP="002A3C5C">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Ед. изм.</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3C5C" w:rsidRPr="002A3C5C" w:rsidRDefault="00A11813" w:rsidP="002A3C5C">
            <w:pPr>
              <w:suppressAutoHyphens/>
              <w:snapToGrid w:val="0"/>
              <w:spacing w:after="0" w:line="240" w:lineRule="auto"/>
              <w:jc w:val="center"/>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Кол-во</w:t>
            </w:r>
          </w:p>
        </w:tc>
        <w:tc>
          <w:tcPr>
            <w:tcW w:w="2126" w:type="dxa"/>
            <w:tcBorders>
              <w:top w:val="single" w:sz="4" w:space="0" w:color="000000"/>
              <w:left w:val="single" w:sz="4" w:space="0" w:color="auto"/>
              <w:bottom w:val="single" w:sz="4" w:space="0" w:color="000000"/>
              <w:right w:val="single" w:sz="4" w:space="0" w:color="000000"/>
            </w:tcBorders>
            <w:vAlign w:val="center"/>
          </w:tcPr>
          <w:p w:rsidR="00A11813" w:rsidRPr="002A3C5C" w:rsidRDefault="00CB2316" w:rsidP="00A11813">
            <w:pPr>
              <w:suppressAutoHyphens/>
              <w:snapToGrid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Начальна</w:t>
            </w:r>
            <w:proofErr w:type="gramStart"/>
            <w:r>
              <w:rPr>
                <w:rFonts w:ascii="Times New Roman" w:eastAsia="Calibri" w:hAnsi="Times New Roman" w:cs="Times New Roman"/>
                <w:sz w:val="24"/>
                <w:szCs w:val="24"/>
                <w:lang w:eastAsia="ar-SA"/>
              </w:rPr>
              <w:t>я(</w:t>
            </w:r>
            <w:proofErr w:type="gramEnd"/>
            <w:r>
              <w:rPr>
                <w:rFonts w:ascii="Times New Roman" w:eastAsia="Calibri" w:hAnsi="Times New Roman" w:cs="Times New Roman"/>
                <w:sz w:val="24"/>
                <w:szCs w:val="24"/>
                <w:lang w:eastAsia="ar-SA"/>
              </w:rPr>
              <w:t>максимальная) цена договора с НДС</w:t>
            </w:r>
          </w:p>
        </w:tc>
      </w:tr>
      <w:tr w:rsidR="00A11813" w:rsidRPr="002A3C5C" w:rsidTr="00A11813">
        <w:trPr>
          <w:trHeight w:val="1775"/>
        </w:trPr>
        <w:tc>
          <w:tcPr>
            <w:tcW w:w="567" w:type="dxa"/>
            <w:tcBorders>
              <w:top w:val="single" w:sz="4" w:space="0" w:color="000000"/>
              <w:left w:val="single" w:sz="4" w:space="0" w:color="000000"/>
              <w:bottom w:val="single" w:sz="4" w:space="0" w:color="000000"/>
              <w:right w:val="nil"/>
            </w:tcBorders>
            <w:vAlign w:val="center"/>
          </w:tcPr>
          <w:p w:rsidR="002A3C5C" w:rsidRPr="002A3C5C" w:rsidRDefault="002A3C5C" w:rsidP="002A3C5C">
            <w:pPr>
              <w:numPr>
                <w:ilvl w:val="0"/>
                <w:numId w:val="7"/>
              </w:numPr>
              <w:suppressAutoHyphens/>
              <w:snapToGrid w:val="0"/>
              <w:spacing w:after="0" w:line="360" w:lineRule="auto"/>
              <w:ind w:left="527" w:hanging="357"/>
              <w:rPr>
                <w:rFonts w:ascii="Times New Roman" w:eastAsia="Calibri"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nil"/>
            </w:tcBorders>
            <w:vAlign w:val="center"/>
          </w:tcPr>
          <w:p w:rsidR="00A11813" w:rsidRPr="002A3C5C" w:rsidRDefault="00A11813" w:rsidP="0051578B">
            <w:pPr>
              <w:suppressAutoHyphens/>
              <w:snapToGrid w:val="0"/>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Труба электросварная 57х3,0</w:t>
            </w:r>
          </w:p>
          <w:p w:rsidR="002A3C5C" w:rsidRPr="002A3C5C" w:rsidRDefault="002A3C5C" w:rsidP="0051578B">
            <w:pPr>
              <w:suppressAutoHyphens/>
              <w:snapToGrid w:val="0"/>
              <w:spacing w:after="0" w:line="240" w:lineRule="auto"/>
              <w:rPr>
                <w:rFonts w:ascii="Times New Roman" w:eastAsia="Calibri" w:hAnsi="Times New Roman" w:cs="Times New Roman"/>
                <w:sz w:val="24"/>
                <w:szCs w:val="24"/>
                <w:lang w:eastAsia="ar-SA"/>
              </w:rPr>
            </w:pPr>
          </w:p>
        </w:tc>
        <w:tc>
          <w:tcPr>
            <w:tcW w:w="3969" w:type="dxa"/>
            <w:tcBorders>
              <w:top w:val="single" w:sz="4" w:space="0" w:color="000000"/>
              <w:left w:val="single" w:sz="4" w:space="0" w:color="000000"/>
              <w:bottom w:val="single" w:sz="4" w:space="0" w:color="000000"/>
              <w:right w:val="nil"/>
            </w:tcBorders>
            <w:hideMark/>
          </w:tcPr>
          <w:p w:rsidR="002A3C5C" w:rsidRPr="002A3C5C" w:rsidRDefault="00A11813" w:rsidP="00FD4795">
            <w:pPr>
              <w:suppressAutoHyphens/>
              <w:spacing w:after="0" w:line="240" w:lineRule="auto"/>
              <w:rPr>
                <w:rFonts w:ascii="Times New Roman" w:eastAsia="Calibri" w:hAnsi="Times New Roman" w:cs="Times New Roman"/>
                <w:sz w:val="24"/>
                <w:szCs w:val="24"/>
                <w:lang w:eastAsia="ar-SA"/>
              </w:rPr>
            </w:pPr>
            <w:r w:rsidRPr="002A3C5C">
              <w:rPr>
                <w:rFonts w:ascii="Times New Roman" w:eastAsia="Calibri" w:hAnsi="Times New Roman" w:cs="Times New Roman"/>
                <w:sz w:val="24"/>
                <w:szCs w:val="24"/>
                <w:lang w:eastAsia="ar-SA"/>
              </w:rPr>
              <w:t>Труба электросварная с наружным диаметром 57мм., т</w:t>
            </w:r>
            <w:r>
              <w:rPr>
                <w:rFonts w:ascii="Times New Roman" w:eastAsia="Calibri" w:hAnsi="Times New Roman" w:cs="Times New Roman"/>
                <w:sz w:val="24"/>
                <w:szCs w:val="24"/>
                <w:lang w:eastAsia="ar-SA"/>
              </w:rPr>
              <w:t>олщиной стенки 3</w:t>
            </w:r>
            <w:r w:rsidR="00FD4795">
              <w:rPr>
                <w:rFonts w:ascii="Times New Roman" w:eastAsia="Calibri" w:hAnsi="Times New Roman" w:cs="Times New Roman"/>
                <w:sz w:val="24"/>
                <w:szCs w:val="24"/>
                <w:lang w:eastAsia="ar-SA"/>
              </w:rPr>
              <w:t>,5</w:t>
            </w:r>
            <w:r>
              <w:rPr>
                <w:rFonts w:ascii="Times New Roman" w:eastAsia="Calibri" w:hAnsi="Times New Roman" w:cs="Times New Roman"/>
                <w:sz w:val="24"/>
                <w:szCs w:val="24"/>
                <w:lang w:eastAsia="ar-SA"/>
              </w:rPr>
              <w:t xml:space="preserve"> мм,  длиной </w:t>
            </w:r>
            <w:r w:rsidR="00FD4795">
              <w:rPr>
                <w:rFonts w:ascii="Times New Roman" w:eastAsia="Calibri" w:hAnsi="Times New Roman" w:cs="Times New Roman"/>
                <w:sz w:val="24"/>
                <w:szCs w:val="24"/>
                <w:lang w:eastAsia="ar-SA"/>
              </w:rPr>
              <w:t>11,4</w:t>
            </w:r>
            <w:r w:rsidRPr="002A3C5C">
              <w:rPr>
                <w:rFonts w:ascii="Times New Roman" w:eastAsia="Calibri" w:hAnsi="Times New Roman" w:cs="Times New Roman"/>
                <w:sz w:val="24"/>
                <w:szCs w:val="24"/>
                <w:lang w:eastAsia="ar-SA"/>
              </w:rPr>
              <w:t xml:space="preserve">м. (мерная длина), из стали марки </w:t>
            </w:r>
            <w:r w:rsidR="00FD4795">
              <w:rPr>
                <w:rFonts w:ascii="Times New Roman" w:eastAsia="Calibri" w:hAnsi="Times New Roman" w:cs="Times New Roman"/>
                <w:sz w:val="24"/>
                <w:szCs w:val="24"/>
                <w:lang w:eastAsia="ar-SA"/>
              </w:rPr>
              <w:t>3сп, 08пс</w:t>
            </w:r>
            <w:r w:rsidRPr="002A3C5C">
              <w:rPr>
                <w:rFonts w:ascii="Times New Roman" w:eastAsia="Calibri" w:hAnsi="Times New Roman" w:cs="Times New Roman"/>
                <w:sz w:val="24"/>
                <w:szCs w:val="24"/>
                <w:lang w:eastAsia="ar-SA"/>
              </w:rPr>
              <w:t xml:space="preserve">, изготовляется по  </w:t>
            </w:r>
            <w:r w:rsidR="00FD4795">
              <w:rPr>
                <w:rFonts w:ascii="Times New Roman" w:eastAsia="Calibri" w:hAnsi="Times New Roman" w:cs="Times New Roman"/>
                <w:sz w:val="24"/>
                <w:szCs w:val="24"/>
                <w:lang w:eastAsia="ar-SA"/>
              </w:rPr>
              <w:t>ГОСТ 10705-80.</w:t>
            </w:r>
          </w:p>
        </w:tc>
        <w:tc>
          <w:tcPr>
            <w:tcW w:w="992" w:type="dxa"/>
            <w:tcBorders>
              <w:top w:val="single" w:sz="4" w:space="0" w:color="000000"/>
              <w:left w:val="single" w:sz="4" w:space="0" w:color="000000"/>
              <w:bottom w:val="single" w:sz="4" w:space="0" w:color="000000"/>
              <w:right w:val="nil"/>
            </w:tcBorders>
            <w:vAlign w:val="center"/>
            <w:hideMark/>
          </w:tcPr>
          <w:p w:rsidR="00A11813" w:rsidRPr="002A3C5C" w:rsidRDefault="004C5157" w:rsidP="002A3C5C">
            <w:pPr>
              <w:snapToGrid w:val="0"/>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тн</w:t>
            </w:r>
            <w:proofErr w:type="spellEnd"/>
            <w:r w:rsidR="00A11813" w:rsidRPr="002A3C5C">
              <w:rPr>
                <w:rFonts w:ascii="Times New Roman" w:eastAsia="Times New Roman" w:hAnsi="Times New Roman" w:cs="Times New Roman"/>
                <w:sz w:val="24"/>
                <w:szCs w:val="24"/>
                <w:lang w:eastAsia="ru-RU"/>
              </w:rPr>
              <w:t>.</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2A3C5C" w:rsidRPr="002A3C5C" w:rsidRDefault="00A11813" w:rsidP="002A3C5C">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20</w:t>
            </w:r>
          </w:p>
        </w:tc>
        <w:tc>
          <w:tcPr>
            <w:tcW w:w="2126" w:type="dxa"/>
            <w:tcBorders>
              <w:top w:val="single" w:sz="4" w:space="0" w:color="000000"/>
              <w:left w:val="single" w:sz="4" w:space="0" w:color="auto"/>
              <w:bottom w:val="single" w:sz="4" w:space="0" w:color="000000"/>
              <w:right w:val="single" w:sz="4" w:space="0" w:color="000000"/>
            </w:tcBorders>
            <w:vAlign w:val="center"/>
          </w:tcPr>
          <w:p w:rsidR="00A11813" w:rsidRPr="002A3C5C" w:rsidRDefault="00BE4175" w:rsidP="00A11813">
            <w:pPr>
              <w:suppressAutoHyphens/>
              <w:snapToGrid w:val="0"/>
              <w:spacing w:after="0" w:line="36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580000,00</w:t>
            </w:r>
            <w:bookmarkStart w:id="2" w:name="_GoBack"/>
            <w:bookmarkEnd w:id="2"/>
          </w:p>
        </w:tc>
      </w:tr>
    </w:tbl>
    <w:p w:rsidR="006F4ACD" w:rsidRPr="004A10B4" w:rsidRDefault="006F4ACD" w:rsidP="006F4ACD">
      <w:pPr>
        <w:keepNext/>
        <w:keepLines/>
        <w:tabs>
          <w:tab w:val="left" w:pos="720"/>
        </w:tabs>
        <w:spacing w:after="0" w:line="240" w:lineRule="auto"/>
        <w:jc w:val="right"/>
        <w:outlineLvl w:val="0"/>
        <w:rPr>
          <w:rFonts w:ascii="Times New Roman" w:eastAsia="Times New Roman" w:hAnsi="Times New Roman" w:cs="Times New Roman"/>
          <w:bCs/>
          <w:kern w:val="1"/>
          <w:lang w:eastAsia="zh-CN"/>
        </w:rPr>
      </w:pPr>
      <w:r w:rsidRPr="004A10B4">
        <w:rPr>
          <w:rFonts w:ascii="Times New Roman" w:eastAsia="Times New Roman" w:hAnsi="Times New Roman" w:cs="Times New Roman"/>
          <w:bCs/>
          <w:kern w:val="1"/>
          <w:lang w:eastAsia="zh-CN"/>
        </w:rPr>
        <w:t xml:space="preserve"> </w:t>
      </w: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к документации о </w:t>
      </w:r>
      <w:r>
        <w:rPr>
          <w:rFonts w:ascii="Times New Roman" w:eastAsia="Times New Roman" w:hAnsi="Times New Roman" w:cs="Times New Roman"/>
          <w:lang w:eastAsia="zh-CN"/>
        </w:rPr>
        <w:t>запросе предложений</w:t>
      </w: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b/>
          <w:lang w:eastAsia="zh-CN"/>
        </w:rPr>
      </w:pPr>
      <w:bookmarkStart w:id="3" w:name="_Toc312246543"/>
      <w:r w:rsidRPr="004A10B4">
        <w:rPr>
          <w:rFonts w:ascii="Times New Roman" w:eastAsia="Times New Roman" w:hAnsi="Times New Roman" w:cs="Times New Roman"/>
          <w:b/>
          <w:lang w:eastAsia="zh-CN"/>
        </w:rPr>
        <w:t>проект договора</w:t>
      </w:r>
    </w:p>
    <w:bookmarkEnd w:id="3"/>
    <w:p w:rsidR="006F4ACD" w:rsidRPr="004A10B4" w:rsidRDefault="006F4ACD" w:rsidP="006F4ACD">
      <w:pPr>
        <w:keepNext/>
        <w:keepLines/>
        <w:spacing w:after="0" w:line="240" w:lineRule="auto"/>
        <w:jc w:val="center"/>
        <w:rPr>
          <w:rFonts w:ascii="Times New Roman" w:eastAsia="Times New Roman" w:hAnsi="Times New Roman" w:cs="Times New Roman"/>
          <w:b/>
          <w:lang w:eastAsia="ar-SA"/>
        </w:rPr>
      </w:pPr>
    </w:p>
    <w:p w:rsidR="006F4ACD" w:rsidRPr="004A10B4" w:rsidRDefault="006F4ACD" w:rsidP="006F4ACD">
      <w:pPr>
        <w:keepNext/>
        <w:keepLines/>
        <w:spacing w:after="0" w:line="240" w:lineRule="auto"/>
        <w:jc w:val="center"/>
        <w:rPr>
          <w:rFonts w:ascii="Times New Roman" w:eastAsia="Times New Roman" w:hAnsi="Times New Roman" w:cs="Times New Roman"/>
          <w:b/>
          <w:lang w:eastAsia="ar-SA"/>
        </w:rPr>
      </w:pPr>
      <w:r w:rsidRPr="004A10B4">
        <w:rPr>
          <w:rFonts w:ascii="Times New Roman" w:eastAsia="Times New Roman" w:hAnsi="Times New Roman" w:cs="Times New Roman"/>
          <w:b/>
          <w:lang w:eastAsia="ar-SA"/>
        </w:rPr>
        <w:t xml:space="preserve">ДОГОВОР </w:t>
      </w:r>
      <w:r w:rsidR="00C21E24">
        <w:rPr>
          <w:rFonts w:ascii="Times New Roman" w:eastAsia="Times New Roman" w:hAnsi="Times New Roman" w:cs="Times New Roman"/>
          <w:b/>
          <w:lang w:eastAsia="ar-SA"/>
        </w:rPr>
        <w:t xml:space="preserve"> </w:t>
      </w:r>
      <w:r w:rsidRPr="004A10B4">
        <w:rPr>
          <w:rFonts w:ascii="Times New Roman" w:eastAsia="Times New Roman" w:hAnsi="Times New Roman" w:cs="Times New Roman"/>
          <w:b/>
          <w:lang w:eastAsia="ar-SA"/>
        </w:rPr>
        <w:t>№ _______</w:t>
      </w:r>
    </w:p>
    <w:p w:rsidR="006F4ACD" w:rsidRPr="004A10B4" w:rsidRDefault="00C21E24" w:rsidP="006F4ACD">
      <w:pPr>
        <w:keepNext/>
        <w:keepLines/>
        <w:suppressAutoHyphens/>
        <w:spacing w:after="12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на поставку металлопродукции на 2014г</w:t>
      </w:r>
    </w:p>
    <w:p w:rsidR="006F4ACD" w:rsidRPr="004A10B4" w:rsidRDefault="006F4ACD" w:rsidP="006F4ACD">
      <w:pPr>
        <w:keepNext/>
        <w:keepLines/>
        <w:suppressAutoHyphens/>
        <w:spacing w:after="0" w:line="240" w:lineRule="auto"/>
        <w:jc w:val="center"/>
        <w:rPr>
          <w:rFonts w:ascii="Times New Roman" w:eastAsia="Times New Roman" w:hAnsi="Times New Roman" w:cs="Times New Roman"/>
          <w:b/>
          <w:lang w:eastAsia="zh-CN"/>
        </w:rPr>
      </w:pPr>
    </w:p>
    <w:p w:rsidR="006F4ACD" w:rsidRPr="004A10B4" w:rsidRDefault="006F4ACD" w:rsidP="006F4ACD">
      <w:pPr>
        <w:keepNext/>
        <w:keepLines/>
        <w:suppressAutoHyphens/>
        <w:spacing w:after="0" w:line="240" w:lineRule="auto"/>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г. </w:t>
      </w:r>
      <w:r>
        <w:rPr>
          <w:rFonts w:ascii="Times New Roman" w:eastAsia="Times New Roman" w:hAnsi="Times New Roman" w:cs="Times New Roman"/>
          <w:lang w:eastAsia="zh-CN"/>
        </w:rPr>
        <w:t>Уфа</w:t>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r>
      <w:r w:rsidRPr="004A10B4">
        <w:rPr>
          <w:rFonts w:ascii="Times New Roman" w:eastAsia="Times New Roman" w:hAnsi="Times New Roman" w:cs="Times New Roman"/>
          <w:lang w:eastAsia="zh-CN"/>
        </w:rPr>
        <w:tab/>
        <w:t xml:space="preserve">                                        «___» _________ 2014  года</w:t>
      </w:r>
    </w:p>
    <w:p w:rsidR="006F4ACD" w:rsidRPr="004A10B4" w:rsidRDefault="006F4ACD" w:rsidP="006F4ACD">
      <w:pPr>
        <w:keepNext/>
        <w:keepLines/>
        <w:suppressAutoHyphens/>
        <w:spacing w:after="0" w:line="240" w:lineRule="auto"/>
        <w:jc w:val="both"/>
        <w:rPr>
          <w:rFonts w:ascii="Times New Roman" w:eastAsia="Times New Roman" w:hAnsi="Times New Roman" w:cs="Times New Roman"/>
          <w:lang w:eastAsia="zh-CN"/>
        </w:rPr>
      </w:pPr>
    </w:p>
    <w:p w:rsidR="006F4ACD" w:rsidRPr="004A10B4" w:rsidRDefault="006F4ACD" w:rsidP="006F4ACD">
      <w:pPr>
        <w:keepNext/>
        <w:keepLines/>
        <w:suppressAutoHyphens/>
        <w:spacing w:after="0" w:line="240" w:lineRule="auto"/>
        <w:ind w:firstLine="567"/>
        <w:jc w:val="both"/>
        <w:rPr>
          <w:rFonts w:ascii="Times New Roman" w:eastAsia="Times New Roman" w:hAnsi="Times New Roman" w:cs="Times New Roman"/>
          <w:lang w:eastAsia="zh-CN"/>
        </w:rPr>
      </w:pPr>
      <w:proofErr w:type="gramStart"/>
      <w:r w:rsidRPr="000345FF">
        <w:rPr>
          <w:rFonts w:ascii="Times New Roman" w:eastAsia="Times New Roman" w:hAnsi="Times New Roman" w:cs="Times New Roman"/>
          <w:b/>
          <w:lang w:eastAsia="ru-RU"/>
        </w:rPr>
        <w:t>Муниципальное унитарное электросетевое предприятие «Уфагорсвет»</w:t>
      </w:r>
      <w:r w:rsidRPr="000345FF">
        <w:rPr>
          <w:rFonts w:ascii="Times New Roman" w:eastAsia="Times New Roman" w:hAnsi="Times New Roman" w:cs="Times New Roman"/>
          <w:lang w:eastAsia="ru-RU"/>
        </w:rPr>
        <w:t>, именуемое в дальнейшем «</w:t>
      </w:r>
      <w:r w:rsidRPr="000345FF">
        <w:rPr>
          <w:rFonts w:ascii="Times New Roman" w:eastAsia="Times New Roman" w:hAnsi="Times New Roman" w:cs="Times New Roman"/>
          <w:b/>
          <w:lang w:eastAsia="ru-RU"/>
        </w:rPr>
        <w:t>Заказчик»</w:t>
      </w:r>
      <w:r w:rsidRPr="000345FF">
        <w:rPr>
          <w:rFonts w:ascii="Times New Roman" w:eastAsia="Times New Roman" w:hAnsi="Times New Roman" w:cs="Times New Roman"/>
          <w:lang w:eastAsia="ru-RU"/>
        </w:rPr>
        <w:t>, в лице  директора</w:t>
      </w:r>
      <w:r w:rsidR="002471C2">
        <w:rPr>
          <w:rFonts w:ascii="Times New Roman" w:eastAsia="Times New Roman" w:hAnsi="Times New Roman" w:cs="Times New Roman"/>
          <w:lang w:eastAsia="ru-RU"/>
        </w:rPr>
        <w:t xml:space="preserve"> Маликова О.Е.</w:t>
      </w:r>
      <w:r w:rsidRPr="000345FF">
        <w:rPr>
          <w:rFonts w:ascii="Times New Roman" w:eastAsia="Times New Roman" w:hAnsi="Times New Roman" w:cs="Times New Roman"/>
          <w:lang w:eastAsia="ru-RU"/>
        </w:rPr>
        <w:t>, действующего на основании Устава</w:t>
      </w:r>
      <w:r w:rsidRPr="004A10B4">
        <w:rPr>
          <w:rFonts w:ascii="Times New Roman" w:eastAsia="Times New Roman" w:hAnsi="Times New Roman" w:cs="Times New Roman"/>
          <w:lang w:eastAsia="zh-CN"/>
        </w:rPr>
        <w:t xml:space="preserve">, с одной стороны, и _______________________________,  именуемое в дальнейшем Поставщик,  в лице _________________________________________, действующего на основании _________________________ и  лицензии ____________ с другой стороны, на основании решения единой комиссии по осуществлению закупок (протокол № ____ </w:t>
      </w:r>
      <w:r w:rsidR="002471C2">
        <w:rPr>
          <w:rFonts w:ascii="Times New Roman" w:eastAsia="Times New Roman" w:hAnsi="Times New Roman" w:cs="Times New Roman"/>
          <w:lang w:eastAsia="zh-CN"/>
        </w:rPr>
        <w:t>от «____»____________2014 года,</w:t>
      </w:r>
      <w:r w:rsidRPr="004A10B4">
        <w:rPr>
          <w:rFonts w:ascii="Times New Roman" w:eastAsia="Times New Roman" w:hAnsi="Times New Roman" w:cs="Times New Roman"/>
          <w:lang w:eastAsia="zh-CN"/>
        </w:rPr>
        <w:t>) заключили настоящий Договор о нижеследующем:</w:t>
      </w:r>
      <w:proofErr w:type="gramEnd"/>
    </w:p>
    <w:p w:rsidR="006F4ACD" w:rsidRPr="004A10B4" w:rsidRDefault="006F4ACD" w:rsidP="006F4ACD">
      <w:pPr>
        <w:keepNext/>
        <w:keepLines/>
        <w:suppressAutoHyphens/>
        <w:spacing w:after="0" w:line="240" w:lineRule="auto"/>
        <w:ind w:firstLine="567"/>
        <w:jc w:val="both"/>
        <w:rPr>
          <w:rFonts w:ascii="Times New Roman" w:eastAsia="Times New Roman" w:hAnsi="Times New Roman" w:cs="Times New Roman"/>
          <w:lang w:eastAsia="zh-CN"/>
        </w:rPr>
      </w:pPr>
    </w:p>
    <w:p w:rsidR="006F4ACD" w:rsidRPr="00847CA3" w:rsidRDefault="009D3EF3" w:rsidP="006F4AC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 Предмет Договора</w:t>
      </w:r>
      <w:r w:rsidR="006F4ACD" w:rsidRPr="00847CA3">
        <w:rPr>
          <w:rFonts w:ascii="Times New Roman" w:eastAsia="Times New Roman" w:hAnsi="Times New Roman" w:cs="Times New Roman"/>
          <w:b/>
          <w:bCs/>
          <w:lang w:eastAsia="ru-RU"/>
        </w:rPr>
        <w:t xml:space="preserve">. </w:t>
      </w:r>
    </w:p>
    <w:p w:rsidR="006F4ACD" w:rsidRPr="00847CA3" w:rsidRDefault="006F4ACD" w:rsidP="0051578B">
      <w:pPr>
        <w:keepNext/>
        <w:keepLines/>
        <w:suppressAutoHyphens/>
        <w:spacing w:after="120" w:line="240" w:lineRule="auto"/>
        <w:rPr>
          <w:rFonts w:ascii="Times New Roman" w:eastAsia="Times New Roman" w:hAnsi="Times New Roman" w:cs="Times New Roman"/>
          <w:lang w:eastAsia="ru-RU"/>
        </w:rPr>
      </w:pPr>
      <w:r w:rsidRPr="00847CA3">
        <w:rPr>
          <w:rFonts w:ascii="Times New Roman" w:eastAsia="Times New Roman" w:hAnsi="Times New Roman" w:cs="Times New Roman"/>
          <w:lang w:eastAsia="ru-RU"/>
        </w:rPr>
        <w:t xml:space="preserve">1.1. Предметом </w:t>
      </w:r>
      <w:r>
        <w:rPr>
          <w:rFonts w:ascii="Times New Roman" w:eastAsia="Times New Roman" w:hAnsi="Times New Roman" w:cs="Times New Roman"/>
          <w:lang w:eastAsia="ru-RU"/>
        </w:rPr>
        <w:t>Договора</w:t>
      </w:r>
      <w:r w:rsidRPr="00847CA3">
        <w:rPr>
          <w:rFonts w:ascii="Times New Roman" w:eastAsia="Times New Roman" w:hAnsi="Times New Roman" w:cs="Times New Roman"/>
          <w:lang w:eastAsia="ru-RU"/>
        </w:rPr>
        <w:t xml:space="preserve"> является поставка </w:t>
      </w:r>
      <w:r w:rsidR="00C21E24" w:rsidRPr="00C21E24">
        <w:rPr>
          <w:rFonts w:ascii="Times New Roman" w:eastAsia="Times New Roman" w:hAnsi="Times New Roman" w:cs="Times New Roman"/>
          <w:lang w:eastAsia="zh-CN"/>
        </w:rPr>
        <w:t xml:space="preserve">трубы электросварной </w:t>
      </w:r>
      <w:r w:rsidR="0051578B" w:rsidRPr="00C21E24">
        <w:rPr>
          <w:rFonts w:ascii="Times New Roman" w:eastAsia="Times New Roman" w:hAnsi="Times New Roman" w:cs="Times New Roman"/>
          <w:lang w:eastAsia="zh-CN"/>
        </w:rPr>
        <w:t>прямо шовной</w:t>
      </w:r>
      <w:r w:rsidR="00C21E24" w:rsidRPr="00C21E24">
        <w:rPr>
          <w:rFonts w:ascii="Times New Roman" w:eastAsia="Times New Roman" w:hAnsi="Times New Roman" w:cs="Times New Roman"/>
          <w:lang w:eastAsia="zh-CN"/>
        </w:rPr>
        <w:t xml:space="preserve"> диаметром</w:t>
      </w:r>
      <w:r w:rsidR="00C21E24">
        <w:rPr>
          <w:rFonts w:ascii="Times New Roman" w:eastAsia="Times New Roman" w:hAnsi="Times New Roman" w:cs="Times New Roman"/>
          <w:b/>
          <w:lang w:eastAsia="zh-CN"/>
        </w:rPr>
        <w:t xml:space="preserve">  </w:t>
      </w:r>
      <w:r w:rsidR="0051578B" w:rsidRPr="0051578B">
        <w:rPr>
          <w:rFonts w:ascii="Times New Roman" w:eastAsia="Times New Roman" w:hAnsi="Times New Roman" w:cs="Times New Roman"/>
          <w:lang w:eastAsia="zh-CN"/>
        </w:rPr>
        <w:t>57</w:t>
      </w:r>
      <w:r w:rsidR="00DE3DCE">
        <w:rPr>
          <w:rFonts w:ascii="Times New Roman" w:eastAsia="Times New Roman" w:hAnsi="Times New Roman" w:cs="Times New Roman"/>
          <w:lang w:eastAsia="zh-CN"/>
        </w:rPr>
        <w:t>мм</w:t>
      </w:r>
      <w:r w:rsidR="0051578B" w:rsidRPr="0051578B">
        <w:rPr>
          <w:rFonts w:ascii="Times New Roman" w:eastAsia="Times New Roman" w:hAnsi="Times New Roman" w:cs="Times New Roman"/>
          <w:lang w:eastAsia="zh-CN"/>
        </w:rPr>
        <w:t xml:space="preserve"> толщиной стенки </w:t>
      </w:r>
      <w:r w:rsidR="00DE3DCE">
        <w:rPr>
          <w:rFonts w:ascii="Times New Roman" w:eastAsia="Times New Roman" w:hAnsi="Times New Roman" w:cs="Times New Roman"/>
          <w:lang w:eastAsia="zh-CN"/>
        </w:rPr>
        <w:t>3.5мм</w:t>
      </w:r>
      <w:r w:rsidR="0051578B">
        <w:rPr>
          <w:rFonts w:ascii="Times New Roman" w:eastAsia="Times New Roman" w:hAnsi="Times New Roman" w:cs="Times New Roman"/>
          <w:lang w:eastAsia="zh-CN"/>
        </w:rPr>
        <w:t xml:space="preserve"> </w:t>
      </w:r>
      <w:r w:rsidRPr="003D33D7">
        <w:rPr>
          <w:bCs/>
          <w:sz w:val="24"/>
          <w:szCs w:val="24"/>
        </w:rPr>
        <w:t xml:space="preserve">ГОСТ </w:t>
      </w:r>
      <w:r w:rsidR="00390B4E">
        <w:rPr>
          <w:bCs/>
          <w:sz w:val="24"/>
          <w:szCs w:val="24"/>
        </w:rPr>
        <w:t>10705-80</w:t>
      </w:r>
      <w:r w:rsidRPr="003D33D7">
        <w:rPr>
          <w:rFonts w:ascii="Times New Roman" w:eastAsia="Times New Roman" w:hAnsi="Times New Roman" w:cs="Times New Roman"/>
          <w:sz w:val="24"/>
          <w:szCs w:val="24"/>
          <w:lang w:eastAsia="ru-RU"/>
        </w:rPr>
        <w:t>.</w:t>
      </w:r>
    </w:p>
    <w:p w:rsidR="006F4ACD" w:rsidRPr="00847CA3" w:rsidRDefault="006F4ACD" w:rsidP="009D3EF3">
      <w:pPr>
        <w:keepNext/>
        <w:keepLines/>
        <w:suppressAutoHyphens/>
        <w:spacing w:after="120" w:line="240" w:lineRule="auto"/>
        <w:rPr>
          <w:rFonts w:ascii="Times New Roman" w:eastAsia="Times New Roman" w:hAnsi="Times New Roman" w:cs="Times New Roman"/>
          <w:lang w:eastAsia="ru-RU"/>
        </w:rPr>
      </w:pPr>
      <w:r w:rsidRPr="00847CA3">
        <w:rPr>
          <w:rFonts w:ascii="Times New Roman" w:eastAsia="Times New Roman" w:hAnsi="Times New Roman" w:cs="Times New Roman"/>
          <w:lang w:eastAsia="ru-RU"/>
        </w:rPr>
        <w:t xml:space="preserve">1.2. Поставщик обязуется произвести поставку </w:t>
      </w:r>
      <w:r w:rsidR="00C21E24" w:rsidRPr="00C21E24">
        <w:rPr>
          <w:rFonts w:ascii="Times New Roman" w:eastAsia="Times New Roman" w:hAnsi="Times New Roman" w:cs="Times New Roman"/>
          <w:lang w:eastAsia="zh-CN"/>
        </w:rPr>
        <w:t xml:space="preserve">трубы электросварной </w:t>
      </w:r>
      <w:r w:rsidR="0051578B" w:rsidRPr="00C21E24">
        <w:rPr>
          <w:rFonts w:ascii="Times New Roman" w:eastAsia="Times New Roman" w:hAnsi="Times New Roman" w:cs="Times New Roman"/>
          <w:lang w:eastAsia="zh-CN"/>
        </w:rPr>
        <w:t>прямо шовной</w:t>
      </w:r>
      <w:r w:rsidR="00C21E24" w:rsidRPr="00C21E24">
        <w:rPr>
          <w:rFonts w:ascii="Times New Roman" w:eastAsia="Times New Roman" w:hAnsi="Times New Roman" w:cs="Times New Roman"/>
          <w:lang w:eastAsia="zh-CN"/>
        </w:rPr>
        <w:t xml:space="preserve"> диаметром  </w:t>
      </w:r>
      <w:r w:rsidR="009D3EF3">
        <w:rPr>
          <w:rFonts w:ascii="Times New Roman" w:eastAsia="Times New Roman" w:hAnsi="Times New Roman" w:cs="Times New Roman"/>
          <w:lang w:eastAsia="zh-CN"/>
        </w:rPr>
        <w:t xml:space="preserve">57мм толщиной стенки </w:t>
      </w:r>
      <w:r w:rsidR="004C5157">
        <w:rPr>
          <w:rFonts w:ascii="Times New Roman" w:eastAsia="Times New Roman" w:hAnsi="Times New Roman" w:cs="Times New Roman"/>
          <w:lang w:eastAsia="zh-CN"/>
        </w:rPr>
        <w:t>3.5</w:t>
      </w:r>
      <w:r w:rsidR="009D3EF3">
        <w:rPr>
          <w:rFonts w:ascii="Times New Roman" w:eastAsia="Times New Roman" w:hAnsi="Times New Roman" w:cs="Times New Roman"/>
          <w:lang w:eastAsia="zh-CN"/>
        </w:rPr>
        <w:t xml:space="preserve">мм </w:t>
      </w:r>
      <w:r w:rsidR="00C21E2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(далее - Товар), в количестве </w:t>
      </w:r>
      <w:r w:rsidR="00C21E24">
        <w:rPr>
          <w:rFonts w:ascii="Times New Roman" w:eastAsia="Times New Roman" w:hAnsi="Times New Roman" w:cs="Times New Roman"/>
          <w:lang w:eastAsia="ru-RU"/>
        </w:rPr>
        <w:t>20</w:t>
      </w:r>
      <w:r w:rsidR="004C5157">
        <w:rPr>
          <w:rFonts w:ascii="Times New Roman" w:eastAsia="Times New Roman" w:hAnsi="Times New Roman" w:cs="Times New Roman"/>
          <w:lang w:eastAsia="ru-RU"/>
        </w:rPr>
        <w:t>тн</w:t>
      </w:r>
      <w:r w:rsidRPr="00847CA3">
        <w:rPr>
          <w:rFonts w:ascii="Times New Roman" w:eastAsia="Times New Roman" w:hAnsi="Times New Roman" w:cs="Times New Roman"/>
          <w:lang w:eastAsia="ru-RU"/>
        </w:rPr>
        <w:t>., согласно Спецификации (Приложение</w:t>
      </w:r>
      <w:r>
        <w:rPr>
          <w:rFonts w:ascii="Times New Roman" w:eastAsia="Times New Roman" w:hAnsi="Times New Roman" w:cs="Times New Roman"/>
          <w:lang w:eastAsia="ru-RU"/>
        </w:rPr>
        <w:t xml:space="preserve"> к Договору</w:t>
      </w:r>
      <w:r w:rsidR="00C21E24">
        <w:rPr>
          <w:rFonts w:ascii="Times New Roman" w:eastAsia="Times New Roman" w:hAnsi="Times New Roman" w:cs="Times New Roman"/>
          <w:lang w:eastAsia="ru-RU"/>
        </w:rPr>
        <w:t xml:space="preserve">  №1</w:t>
      </w:r>
      <w:r>
        <w:rPr>
          <w:rFonts w:ascii="Times New Roman" w:eastAsia="Times New Roman" w:hAnsi="Times New Roman" w:cs="Times New Roman"/>
          <w:lang w:eastAsia="ru-RU"/>
        </w:rPr>
        <w:t>)</w:t>
      </w:r>
      <w:r w:rsidRPr="00847CA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847CA3">
        <w:rPr>
          <w:rFonts w:ascii="Times New Roman" w:eastAsia="Times New Roman" w:hAnsi="Times New Roman" w:cs="Times New Roman"/>
          <w:lang w:eastAsia="ru-RU"/>
        </w:rPr>
        <w:t>а Заказчик – принять и обеспечить оплату на усло</w:t>
      </w:r>
      <w:r>
        <w:rPr>
          <w:rFonts w:ascii="Times New Roman" w:eastAsia="Times New Roman" w:hAnsi="Times New Roman" w:cs="Times New Roman"/>
          <w:lang w:eastAsia="ru-RU"/>
        </w:rPr>
        <w:t>виях, предусмотренных настоящим Договором.</w:t>
      </w:r>
    </w:p>
    <w:p w:rsidR="006F4ACD" w:rsidRPr="00847CA3" w:rsidRDefault="006F4ACD" w:rsidP="006F4ACD">
      <w:pPr>
        <w:spacing w:after="0" w:line="240" w:lineRule="auto"/>
        <w:ind w:firstLine="720"/>
        <w:jc w:val="both"/>
        <w:rPr>
          <w:rFonts w:ascii="Times New Roman" w:eastAsia="Times New Roman" w:hAnsi="Times New Roman" w:cs="Times New Roman"/>
          <w:lang w:eastAsia="ru-RU"/>
        </w:rPr>
      </w:pPr>
      <w:r w:rsidRPr="00847CA3">
        <w:rPr>
          <w:rFonts w:ascii="Times New Roman" w:eastAsia="Times New Roman" w:hAnsi="Times New Roman" w:cs="Times New Roman"/>
          <w:lang w:eastAsia="ru-RU"/>
        </w:rPr>
        <w:t>1.3. Количество, развернутая номенклатура, цены на Товар указываются в Спецификации, являющейся неотъемл</w:t>
      </w:r>
      <w:r>
        <w:rPr>
          <w:rFonts w:ascii="Times New Roman" w:eastAsia="Times New Roman" w:hAnsi="Times New Roman" w:cs="Times New Roman"/>
          <w:lang w:eastAsia="ru-RU"/>
        </w:rPr>
        <w:t>емой частью настоящего Договора</w:t>
      </w:r>
      <w:r w:rsidRPr="00847CA3">
        <w:rPr>
          <w:rFonts w:ascii="Times New Roman" w:eastAsia="Times New Roman" w:hAnsi="Times New Roman" w:cs="Times New Roman"/>
          <w:lang w:eastAsia="ru-RU"/>
        </w:rPr>
        <w:t>.</w:t>
      </w:r>
    </w:p>
    <w:p w:rsidR="006F4ACD" w:rsidRPr="00847CA3" w:rsidRDefault="006F4ACD" w:rsidP="006F4ACD">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Pr="007C545E">
        <w:rPr>
          <w:rFonts w:ascii="Times New Roman" w:eastAsia="Times New Roman" w:hAnsi="Times New Roman" w:cs="Times New Roman"/>
          <w:lang w:eastAsia="ru-RU"/>
        </w:rPr>
        <w:t>. Продавец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w:t>
      </w:r>
      <w:r>
        <w:rPr>
          <w:rFonts w:ascii="Times New Roman" w:eastAsia="Times New Roman" w:hAnsi="Times New Roman" w:cs="Times New Roman"/>
          <w:lang w:eastAsia="ru-RU"/>
        </w:rPr>
        <w:t>.</w:t>
      </w:r>
    </w:p>
    <w:p w:rsidR="006F4ACD" w:rsidRDefault="006F4ACD" w:rsidP="006F4ACD">
      <w:pPr>
        <w:spacing w:after="0" w:line="240" w:lineRule="auto"/>
        <w:ind w:firstLine="720"/>
        <w:jc w:val="both"/>
        <w:rPr>
          <w:rFonts w:ascii="Times New Roman" w:eastAsia="Times New Roman" w:hAnsi="Times New Roman" w:cs="Times New Roman"/>
          <w:sz w:val="20"/>
          <w:szCs w:val="20"/>
          <w:lang w:eastAsia="ru-RU"/>
        </w:rPr>
      </w:pPr>
    </w:p>
    <w:p w:rsidR="006F4ACD" w:rsidRDefault="006F4ACD" w:rsidP="006F4ACD">
      <w:pPr>
        <w:spacing w:after="0" w:line="240" w:lineRule="auto"/>
        <w:ind w:firstLine="720"/>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2. Цена Договора и порядок расчетов</w:t>
      </w:r>
    </w:p>
    <w:p w:rsidR="006F4ACD" w:rsidRPr="003D33D7" w:rsidRDefault="006F4ACD" w:rsidP="006F4ACD">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2.1</w:t>
      </w:r>
      <w:r w:rsidRPr="003D33D7">
        <w:rPr>
          <w:rFonts w:ascii="Times New Roman" w:eastAsia="Times New Roman" w:hAnsi="Times New Roman" w:cs="Times New Roman"/>
          <w:color w:val="000000"/>
          <w:lang w:eastAsia="ru-RU"/>
        </w:rPr>
        <w:t xml:space="preserve">. Цена </w:t>
      </w:r>
      <w:r>
        <w:rPr>
          <w:rFonts w:ascii="Times New Roman" w:eastAsia="Times New Roman" w:hAnsi="Times New Roman" w:cs="Times New Roman"/>
          <w:color w:val="000000"/>
          <w:lang w:eastAsia="ru-RU"/>
        </w:rPr>
        <w:t>Договора</w:t>
      </w:r>
      <w:r w:rsidRPr="003D33D7">
        <w:rPr>
          <w:rFonts w:ascii="Times New Roman" w:eastAsia="Times New Roman" w:hAnsi="Times New Roman" w:cs="Times New Roman"/>
          <w:color w:val="000000"/>
          <w:lang w:eastAsia="ru-RU"/>
        </w:rPr>
        <w:t xml:space="preserve"> составляет</w:t>
      </w:r>
      <w:proofErr w:type="gramStart"/>
      <w:r w:rsidRPr="003D33D7">
        <w:rPr>
          <w:rFonts w:ascii="Times New Roman" w:eastAsia="Times New Roman" w:hAnsi="Times New Roman" w:cs="Times New Roman"/>
          <w:color w:val="000000"/>
          <w:lang w:eastAsia="ru-RU"/>
        </w:rPr>
        <w:t xml:space="preserve"> __________ (___________________) </w:t>
      </w:r>
      <w:proofErr w:type="gramEnd"/>
      <w:r w:rsidRPr="003D33D7">
        <w:rPr>
          <w:rFonts w:ascii="Times New Roman" w:eastAsia="Times New Roman" w:hAnsi="Times New Roman" w:cs="Times New Roman"/>
          <w:color w:val="000000"/>
          <w:lang w:eastAsia="ru-RU"/>
        </w:rPr>
        <w:t xml:space="preserve">рублей, в </w:t>
      </w:r>
      <w:proofErr w:type="spellStart"/>
      <w:r w:rsidRPr="003D33D7">
        <w:rPr>
          <w:rFonts w:ascii="Times New Roman" w:eastAsia="Times New Roman" w:hAnsi="Times New Roman" w:cs="Times New Roman"/>
          <w:color w:val="000000"/>
          <w:lang w:eastAsia="ru-RU"/>
        </w:rPr>
        <w:t>т.ч</w:t>
      </w:r>
      <w:proofErr w:type="spellEnd"/>
      <w:r w:rsidRPr="003D33D7">
        <w:rPr>
          <w:rFonts w:ascii="Times New Roman" w:eastAsia="Times New Roman" w:hAnsi="Times New Roman" w:cs="Times New Roman"/>
          <w:color w:val="000000"/>
          <w:lang w:eastAsia="ru-RU"/>
        </w:rPr>
        <w:t>. НДС</w:t>
      </w:r>
      <w:r>
        <w:rPr>
          <w:rFonts w:ascii="Times New Roman" w:eastAsia="Times New Roman" w:hAnsi="Times New Roman" w:cs="Times New Roman"/>
          <w:color w:val="000000"/>
          <w:lang w:eastAsia="ru-RU"/>
        </w:rPr>
        <w:t>18%-</w:t>
      </w:r>
      <w:r w:rsidRPr="003D33D7">
        <w:rPr>
          <w:rFonts w:ascii="Times New Roman" w:eastAsia="Times New Roman" w:hAnsi="Times New Roman" w:cs="Times New Roman"/>
          <w:color w:val="000000"/>
          <w:lang w:eastAsia="ru-RU"/>
        </w:rPr>
        <w:t xml:space="preserve"> _______ руб. </w:t>
      </w:r>
      <w:r w:rsidRPr="003D33D7">
        <w:rPr>
          <w:rFonts w:ascii="Times New Roman" w:eastAsia="Times New Roman" w:hAnsi="Times New Roman" w:cs="Times New Roman"/>
          <w:bCs/>
          <w:color w:val="000000"/>
          <w:lang w:eastAsia="ru-RU"/>
        </w:rPr>
        <w:t>Цена указана с учетом расходов на  страхование, уплату таможенных пошлин, налогов и других обязательных платежей, всех затрат и расходов, предусмотренны</w:t>
      </w:r>
      <w:r>
        <w:rPr>
          <w:rFonts w:ascii="Times New Roman" w:eastAsia="Times New Roman" w:hAnsi="Times New Roman" w:cs="Times New Roman"/>
          <w:bCs/>
          <w:color w:val="000000"/>
          <w:lang w:eastAsia="ru-RU"/>
        </w:rPr>
        <w:t>х условиями исполнения Договора</w:t>
      </w:r>
      <w:r w:rsidRPr="003D33D7">
        <w:rPr>
          <w:rFonts w:ascii="Times New Roman" w:eastAsia="Times New Roman" w:hAnsi="Times New Roman" w:cs="Times New Roman"/>
          <w:bCs/>
          <w:color w:val="000000"/>
          <w:lang w:eastAsia="ru-RU"/>
        </w:rPr>
        <w:t>.</w:t>
      </w:r>
      <w:r w:rsidRPr="003D33D7">
        <w:rPr>
          <w:rFonts w:ascii="Times New Roman" w:eastAsia="Times New Roman" w:hAnsi="Times New Roman" w:cs="Times New Roman"/>
          <w:color w:val="000000"/>
          <w:lang w:eastAsia="ru-RU"/>
        </w:rPr>
        <w:t xml:space="preserve"> </w:t>
      </w:r>
    </w:p>
    <w:p w:rsidR="006F4ACD" w:rsidRDefault="006F4ACD" w:rsidP="006F4ACD">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3D33D7">
        <w:rPr>
          <w:rFonts w:ascii="Times New Roman" w:eastAsia="Times New Roman" w:hAnsi="Times New Roman" w:cs="Times New Roman"/>
          <w:color w:val="000000"/>
          <w:lang w:eastAsia="ru-RU"/>
        </w:rPr>
        <w:t xml:space="preserve">.2. Цена </w:t>
      </w:r>
      <w:r>
        <w:rPr>
          <w:rFonts w:ascii="Times New Roman" w:eastAsia="Times New Roman" w:hAnsi="Times New Roman" w:cs="Times New Roman"/>
          <w:color w:val="000000"/>
          <w:lang w:eastAsia="ru-RU"/>
        </w:rPr>
        <w:t>Договора</w:t>
      </w:r>
      <w:r w:rsidRPr="003D33D7">
        <w:rPr>
          <w:rFonts w:ascii="Times New Roman" w:eastAsia="Times New Roman" w:hAnsi="Times New Roman" w:cs="Times New Roman"/>
          <w:color w:val="000000"/>
          <w:lang w:eastAsia="ru-RU"/>
        </w:rPr>
        <w:t xml:space="preserve">, стоимость единицы Товара, поставляемого по </w:t>
      </w:r>
      <w:r>
        <w:rPr>
          <w:rFonts w:ascii="Times New Roman" w:eastAsia="Times New Roman" w:hAnsi="Times New Roman" w:cs="Times New Roman"/>
          <w:color w:val="000000"/>
          <w:lang w:eastAsia="ru-RU"/>
        </w:rPr>
        <w:t>Договору</w:t>
      </w:r>
      <w:r w:rsidRPr="003D33D7">
        <w:rPr>
          <w:rFonts w:ascii="Times New Roman" w:eastAsia="Times New Roman" w:hAnsi="Times New Roman" w:cs="Times New Roman"/>
          <w:color w:val="000000"/>
          <w:lang w:eastAsia="ru-RU"/>
        </w:rPr>
        <w:t xml:space="preserve">, является твердой на период действия </w:t>
      </w:r>
      <w:r>
        <w:rPr>
          <w:rFonts w:ascii="Times New Roman" w:eastAsia="Times New Roman" w:hAnsi="Times New Roman" w:cs="Times New Roman"/>
          <w:color w:val="000000"/>
          <w:lang w:eastAsia="ru-RU"/>
        </w:rPr>
        <w:t>Договора</w:t>
      </w:r>
      <w:r w:rsidRPr="003D33D7">
        <w:rPr>
          <w:rFonts w:ascii="Times New Roman" w:eastAsia="Times New Roman" w:hAnsi="Times New Roman" w:cs="Times New Roman"/>
          <w:color w:val="000000"/>
          <w:lang w:eastAsia="ru-RU"/>
        </w:rPr>
        <w:t xml:space="preserve"> и пересмотру не</w:t>
      </w:r>
      <w:r>
        <w:rPr>
          <w:rFonts w:ascii="Times New Roman" w:eastAsia="Times New Roman" w:hAnsi="Times New Roman" w:cs="Times New Roman"/>
          <w:color w:val="000000"/>
          <w:lang w:eastAsia="ru-RU"/>
        </w:rPr>
        <w:t xml:space="preserve"> подлежит.</w:t>
      </w:r>
    </w:p>
    <w:p w:rsidR="006F4ACD" w:rsidRDefault="006F4ACD" w:rsidP="006F4ACD">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bCs/>
          <w:lang w:eastAsia="ru-RU"/>
        </w:rPr>
      </w:pPr>
      <w:r>
        <w:rPr>
          <w:rFonts w:ascii="Times New Roman" w:eastAsia="Times New Roman" w:hAnsi="Times New Roman" w:cs="Times New Roman"/>
          <w:lang w:eastAsia="zh-CN"/>
        </w:rPr>
        <w:t>2.3.</w:t>
      </w:r>
      <w:r w:rsidRPr="000946EF">
        <w:rPr>
          <w:rFonts w:ascii="Times New Roman" w:eastAsia="Times New Roman" w:hAnsi="Times New Roman" w:cs="Times New Roman"/>
          <w:lang w:eastAsia="zh-CN"/>
        </w:rPr>
        <w:t>Заказчик вправе без проведения процедуры дополнительной закупки изменить в одностороннем порядке количество товаров,  приобретаемых Заказчиком по договору, не более чем на 10 % в большую или меньшую сторону, без изменения цены за единицу товаров, работ, услуг.</w:t>
      </w:r>
    </w:p>
    <w:p w:rsidR="006F4ACD" w:rsidRDefault="006F4ACD" w:rsidP="006F4ACD">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lang w:eastAsia="zh-CN"/>
        </w:rPr>
      </w:pPr>
      <w:r>
        <w:rPr>
          <w:rFonts w:ascii="Times New Roman" w:eastAsia="Times New Roman" w:hAnsi="Times New Roman" w:cs="Times New Roman"/>
          <w:spacing w:val="-4"/>
          <w:lang w:eastAsia="zh-CN"/>
        </w:rPr>
        <w:t>2.4</w:t>
      </w:r>
      <w:r w:rsidRPr="004A10B4">
        <w:rPr>
          <w:rFonts w:ascii="Times New Roman" w:eastAsia="Times New Roman" w:hAnsi="Times New Roman" w:cs="Times New Roman"/>
          <w:spacing w:val="-4"/>
          <w:lang w:eastAsia="zh-CN"/>
        </w:rPr>
        <w:t>.</w:t>
      </w:r>
      <w:r>
        <w:rPr>
          <w:rFonts w:ascii="Times New Roman" w:eastAsia="Times New Roman" w:hAnsi="Times New Roman" w:cs="Times New Roman"/>
          <w:spacing w:val="-4"/>
          <w:lang w:eastAsia="zh-CN"/>
        </w:rPr>
        <w:t xml:space="preserve"> </w:t>
      </w:r>
      <w:r w:rsidRPr="004A10B4">
        <w:rPr>
          <w:rFonts w:ascii="Times New Roman" w:eastAsia="Times New Roman" w:hAnsi="Times New Roman" w:cs="Times New Roman"/>
          <w:lang w:eastAsia="zh-CN"/>
        </w:rPr>
        <w:t>Оплата каждой партии Товара производится безналичным перечислением денежных сред</w:t>
      </w:r>
      <w:r>
        <w:rPr>
          <w:rFonts w:ascii="Times New Roman" w:eastAsia="Times New Roman" w:hAnsi="Times New Roman" w:cs="Times New Roman"/>
          <w:lang w:eastAsia="zh-CN"/>
        </w:rPr>
        <w:t xml:space="preserve">ств на </w:t>
      </w:r>
      <w:r>
        <w:rPr>
          <w:rFonts w:ascii="Times New Roman" w:eastAsia="Times New Roman" w:hAnsi="Times New Roman" w:cs="Times New Roman"/>
          <w:lang w:eastAsia="zh-CN"/>
        </w:rPr>
        <w:lastRenderedPageBreak/>
        <w:t>расче</w:t>
      </w:r>
      <w:r w:rsidR="00A91E89">
        <w:rPr>
          <w:rFonts w:ascii="Times New Roman" w:eastAsia="Times New Roman" w:hAnsi="Times New Roman" w:cs="Times New Roman"/>
          <w:lang w:eastAsia="zh-CN"/>
        </w:rPr>
        <w:t>тный счет Поставщика в течение 90</w:t>
      </w:r>
      <w:r w:rsidRPr="004A10B4">
        <w:rPr>
          <w:rFonts w:ascii="Times New Roman" w:eastAsia="Times New Roman" w:hAnsi="Times New Roman" w:cs="Times New Roman"/>
          <w:lang w:eastAsia="zh-CN"/>
        </w:rPr>
        <w:t xml:space="preserve"> календарных дней по</w:t>
      </w:r>
      <w:r>
        <w:rPr>
          <w:rFonts w:ascii="Times New Roman" w:eastAsia="Times New Roman" w:hAnsi="Times New Roman" w:cs="Times New Roman"/>
          <w:lang w:eastAsia="zh-CN"/>
        </w:rPr>
        <w:t xml:space="preserve"> факту</w:t>
      </w:r>
      <w:r w:rsidRPr="004A10B4">
        <w:rPr>
          <w:rFonts w:ascii="Times New Roman" w:eastAsia="Times New Roman" w:hAnsi="Times New Roman" w:cs="Times New Roman"/>
          <w:lang w:eastAsia="zh-CN"/>
        </w:rPr>
        <w:t xml:space="preserve"> поставки партии Товара, подписания товарно-транспортной накладн</w:t>
      </w:r>
      <w:r w:rsidR="00476C10">
        <w:rPr>
          <w:rFonts w:ascii="Times New Roman" w:eastAsia="Times New Roman" w:hAnsi="Times New Roman" w:cs="Times New Roman"/>
          <w:lang w:eastAsia="zh-CN"/>
        </w:rPr>
        <w:t>ой и предъявления счета-фактуры,</w:t>
      </w:r>
      <w:r w:rsidR="00476C10" w:rsidRPr="00476C10">
        <w:rPr>
          <w:rFonts w:ascii="Times New Roman" w:eastAsia="Times New Roman" w:hAnsi="Times New Roman" w:cs="Times New Roman"/>
          <w:snapToGrid w:val="0"/>
          <w:lang w:eastAsia="ru-RU"/>
        </w:rPr>
        <w:t xml:space="preserve"> </w:t>
      </w:r>
      <w:r w:rsidR="00476C10">
        <w:rPr>
          <w:rFonts w:ascii="Times New Roman" w:eastAsia="Times New Roman" w:hAnsi="Times New Roman" w:cs="Times New Roman"/>
          <w:snapToGrid w:val="0"/>
          <w:lang w:eastAsia="ru-RU"/>
        </w:rPr>
        <w:t>но не позднее 01 сентября 2014года.</w:t>
      </w:r>
    </w:p>
    <w:p w:rsidR="006F4ACD" w:rsidRDefault="006F4ACD" w:rsidP="006F4ACD">
      <w:pPr>
        <w:widowControl w:val="0"/>
        <w:shd w:val="clear" w:color="auto" w:fill="FFFFFF"/>
        <w:tabs>
          <w:tab w:val="left" w:pos="2455"/>
        </w:tabs>
        <w:spacing w:after="0" w:line="240" w:lineRule="auto"/>
        <w:ind w:right="-121" w:firstLine="709"/>
        <w:jc w:val="center"/>
        <w:rPr>
          <w:rFonts w:ascii="Times New Roman" w:eastAsia="Times New Roman" w:hAnsi="Times New Roman" w:cs="Times New Roman"/>
          <w:lang w:eastAsia="zh-CN"/>
        </w:rPr>
      </w:pPr>
    </w:p>
    <w:p w:rsidR="006F4ACD" w:rsidRDefault="006F4ACD" w:rsidP="006F4ACD">
      <w:pPr>
        <w:widowControl w:val="0"/>
        <w:shd w:val="clear" w:color="auto" w:fill="FFFFFF"/>
        <w:tabs>
          <w:tab w:val="left" w:pos="2455"/>
        </w:tabs>
        <w:spacing w:after="0" w:line="240" w:lineRule="auto"/>
        <w:ind w:right="-121" w:firstLine="709"/>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3. Качество и рекламация</w:t>
      </w:r>
    </w:p>
    <w:p w:rsidR="006F4ACD" w:rsidRDefault="006F4ACD" w:rsidP="006F4AC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3.1. Качество Товара  должно соответствовать </w:t>
      </w:r>
      <w:r>
        <w:rPr>
          <w:rFonts w:ascii="Times New Roman" w:eastAsia="Times New Roman" w:hAnsi="Times New Roman" w:cs="Times New Roman"/>
          <w:lang w:eastAsia="zh-CN"/>
        </w:rPr>
        <w:t>ГОСТ</w:t>
      </w:r>
      <w:r w:rsidR="0019608C">
        <w:rPr>
          <w:rFonts w:ascii="Times New Roman" w:eastAsia="Times New Roman" w:hAnsi="Times New Roman" w:cs="Times New Roman"/>
          <w:lang w:eastAsia="zh-CN"/>
        </w:rPr>
        <w:t xml:space="preserve"> 10705-80 </w:t>
      </w:r>
      <w:r w:rsidRPr="004A10B4">
        <w:rPr>
          <w:rFonts w:ascii="Times New Roman" w:eastAsia="Times New Roman" w:hAnsi="Times New Roman" w:cs="Times New Roman"/>
          <w:lang w:eastAsia="zh-CN"/>
        </w:rPr>
        <w:t xml:space="preserve"> и должно быть подтверждено действ</w:t>
      </w:r>
      <w:r w:rsidR="00546B35">
        <w:rPr>
          <w:rFonts w:ascii="Times New Roman" w:eastAsia="Times New Roman" w:hAnsi="Times New Roman" w:cs="Times New Roman"/>
          <w:lang w:eastAsia="zh-CN"/>
        </w:rPr>
        <w:t>ующим сертификатом соответствия</w:t>
      </w:r>
      <w:proofErr w:type="gramStart"/>
      <w:r w:rsidRPr="004A10B4">
        <w:rPr>
          <w:rFonts w:ascii="Times New Roman" w:eastAsia="Times New Roman" w:hAnsi="Times New Roman" w:cs="Times New Roman"/>
          <w:lang w:eastAsia="zh-CN"/>
        </w:rPr>
        <w:t xml:space="preserve"> .</w:t>
      </w:r>
      <w:proofErr w:type="gramEnd"/>
      <w:r w:rsidRPr="004A10B4">
        <w:rPr>
          <w:rFonts w:ascii="Times New Roman" w:eastAsia="Times New Roman" w:hAnsi="Times New Roman" w:cs="Times New Roman"/>
          <w:lang w:eastAsia="zh-CN"/>
        </w:rPr>
        <w:t xml:space="preserve"> В данных документах должны содержаться следующие данные:</w:t>
      </w:r>
    </w:p>
    <w:p w:rsidR="006F4ACD" w:rsidRDefault="006F4ACD" w:rsidP="006F4AC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3.1.1. наименование предприятия-изготовите</w:t>
      </w:r>
      <w:r>
        <w:rPr>
          <w:rFonts w:ascii="Times New Roman" w:eastAsia="Times New Roman" w:hAnsi="Times New Roman" w:cs="Times New Roman"/>
          <w:lang w:eastAsia="zh-CN"/>
        </w:rPr>
        <w:t>ля</w:t>
      </w:r>
    </w:p>
    <w:p w:rsidR="006F4ACD" w:rsidRDefault="006F4ACD" w:rsidP="006F4AC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3.1.2. наименование и сорт продукта;</w:t>
      </w:r>
    </w:p>
    <w:p w:rsidR="006F4ACD" w:rsidRDefault="006F4ACD" w:rsidP="006F4AC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Pr>
          <w:rFonts w:ascii="Times New Roman" w:eastAsia="Times New Roman" w:hAnsi="Times New Roman" w:cs="Times New Roman"/>
          <w:lang w:eastAsia="zh-CN"/>
        </w:rPr>
        <w:t>3.1.3</w:t>
      </w:r>
      <w:r w:rsidRPr="004A10B4">
        <w:rPr>
          <w:rFonts w:ascii="Times New Roman" w:eastAsia="Times New Roman" w:hAnsi="Times New Roman" w:cs="Times New Roman"/>
          <w:lang w:eastAsia="zh-CN"/>
        </w:rPr>
        <w:t>. дата изготовления;</w:t>
      </w:r>
    </w:p>
    <w:p w:rsidR="007A4512" w:rsidRDefault="007A4512" w:rsidP="006F4AC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Pr>
          <w:rFonts w:ascii="Times New Roman" w:eastAsia="Times New Roman" w:hAnsi="Times New Roman" w:cs="Times New Roman"/>
          <w:lang w:eastAsia="zh-CN"/>
        </w:rPr>
        <w:t>3.1.4. номер партии;</w:t>
      </w:r>
    </w:p>
    <w:p w:rsidR="006F4ACD" w:rsidRDefault="006F4ACD" w:rsidP="006F4AC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3.2. В момент передачи Товара, Поставщик обязан передать Заказчику надлежаще оформленные документы в соответствии с п.4.5. настоящего Договора. </w:t>
      </w:r>
    </w:p>
    <w:p w:rsidR="006F4ACD" w:rsidRPr="004A10B4" w:rsidRDefault="006F4ACD" w:rsidP="006F4ACD">
      <w:pPr>
        <w:widowControl w:val="0"/>
        <w:shd w:val="clear" w:color="auto" w:fill="FFFFFF"/>
        <w:tabs>
          <w:tab w:val="left" w:pos="2455"/>
        </w:tabs>
        <w:spacing w:after="0" w:line="240" w:lineRule="auto"/>
        <w:ind w:right="-121" w:firstLine="709"/>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3.2. При обнаружении Товара ненадлежащего качества, Поставщик обязуется устранить недостатки (если они устранимы) или заменить некачественный Товар в течение 5 (пяти) рабочих дней с момента получения уведомления об обнаружении не</w:t>
      </w:r>
      <w:r w:rsidR="00D64DF3">
        <w:rPr>
          <w:rFonts w:ascii="Times New Roman" w:eastAsia="Times New Roman" w:hAnsi="Times New Roman" w:cs="Times New Roman"/>
          <w:lang w:eastAsia="zh-CN"/>
        </w:rPr>
        <w:t xml:space="preserve"> </w:t>
      </w:r>
      <w:r w:rsidRPr="004A10B4">
        <w:rPr>
          <w:rFonts w:ascii="Times New Roman" w:eastAsia="Times New Roman" w:hAnsi="Times New Roman" w:cs="Times New Roman"/>
          <w:lang w:eastAsia="zh-CN"/>
        </w:rPr>
        <w:t xml:space="preserve">качественности. </w:t>
      </w:r>
    </w:p>
    <w:p w:rsidR="006F4ACD" w:rsidRPr="004A10B4" w:rsidRDefault="006F4ACD" w:rsidP="006F4ACD">
      <w:pPr>
        <w:keepNext/>
        <w:keepLines/>
        <w:numPr>
          <w:ilvl w:val="1"/>
          <w:numId w:val="6"/>
        </w:numPr>
        <w:tabs>
          <w:tab w:val="clear" w:pos="360"/>
          <w:tab w:val="left" w:pos="426"/>
        </w:tabs>
        <w:suppressAutoHyphens/>
        <w:spacing w:after="0" w:line="240" w:lineRule="auto"/>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По вопросам, не предусмотренным данным Договором, при приемке Товара по качеству и количеству, стороны руководствуются Инструкцией о порядке приемки продукции, утвержденной Постановлением Госарбитража  СССР от 24.04.1966 года № П-7 и Инструкцией о порядке приемки Продукции по количеству, утвержденной Постановлением Госарбитража СССР от 15.06.65 года № П-6.</w:t>
      </w:r>
    </w:p>
    <w:p w:rsidR="006F4ACD" w:rsidRPr="004A10B4" w:rsidRDefault="006F4ACD" w:rsidP="006F4ACD">
      <w:pPr>
        <w:keepNext/>
        <w:keepLines/>
        <w:tabs>
          <w:tab w:val="left" w:pos="0"/>
        </w:tabs>
        <w:suppressAutoHyphens/>
        <w:spacing w:after="0" w:line="240" w:lineRule="auto"/>
        <w:jc w:val="both"/>
        <w:rPr>
          <w:rFonts w:ascii="Times New Roman" w:eastAsia="Times New Roman" w:hAnsi="Times New Roman" w:cs="Times New Roman"/>
          <w:lang w:eastAsia="zh-CN"/>
        </w:rPr>
      </w:pPr>
    </w:p>
    <w:p w:rsidR="006F4ACD" w:rsidRPr="004A10B4" w:rsidRDefault="006F4ACD" w:rsidP="006F4ACD">
      <w:pPr>
        <w:keepNext/>
        <w:keepLines/>
        <w:numPr>
          <w:ilvl w:val="0"/>
          <w:numId w:val="5"/>
        </w:numPr>
        <w:suppressAutoHyphens/>
        <w:spacing w:after="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Условия поставки</w:t>
      </w:r>
    </w:p>
    <w:p w:rsidR="006F4ACD" w:rsidRPr="00847CA3" w:rsidRDefault="006F4ACD" w:rsidP="006F4ACD">
      <w:pPr>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Pr="00847CA3">
        <w:rPr>
          <w:rFonts w:ascii="Times New Roman" w:eastAsia="Times New Roman" w:hAnsi="Times New Roman" w:cs="Times New Roman"/>
          <w:lang w:eastAsia="ru-RU"/>
        </w:rPr>
        <w:t>.</w:t>
      </w:r>
      <w:r>
        <w:rPr>
          <w:rFonts w:ascii="Times New Roman" w:eastAsia="Times New Roman" w:hAnsi="Times New Roman" w:cs="Times New Roman"/>
          <w:lang w:eastAsia="ru-RU"/>
        </w:rPr>
        <w:t>1</w:t>
      </w:r>
      <w:r w:rsidRPr="00847CA3">
        <w:rPr>
          <w:rFonts w:ascii="Times New Roman" w:eastAsia="Times New Roman" w:hAnsi="Times New Roman" w:cs="Times New Roman"/>
          <w:lang w:eastAsia="ru-RU"/>
        </w:rPr>
        <w:t xml:space="preserve">. Условия поставки товара: </w:t>
      </w:r>
      <w:r>
        <w:rPr>
          <w:rFonts w:ascii="Times New Roman" w:eastAsia="Times New Roman" w:hAnsi="Times New Roman" w:cs="Times New Roman"/>
          <w:lang w:eastAsia="ru-RU"/>
        </w:rPr>
        <w:t xml:space="preserve">Самовывоз со склада Поставщика </w:t>
      </w:r>
      <w:r w:rsidR="007A4512">
        <w:rPr>
          <w:rFonts w:ascii="Times New Roman" w:eastAsia="Times New Roman" w:hAnsi="Times New Roman" w:cs="Times New Roman"/>
          <w:lang w:eastAsia="ru-RU"/>
        </w:rPr>
        <w:t>г.</w:t>
      </w:r>
      <w:r w:rsidR="00D64DF3">
        <w:rPr>
          <w:rFonts w:ascii="Times New Roman" w:eastAsia="Times New Roman" w:hAnsi="Times New Roman" w:cs="Times New Roman"/>
          <w:lang w:eastAsia="ru-RU"/>
        </w:rPr>
        <w:t xml:space="preserve"> </w:t>
      </w:r>
      <w:r w:rsidR="007A4512">
        <w:rPr>
          <w:rFonts w:ascii="Times New Roman" w:eastAsia="Times New Roman" w:hAnsi="Times New Roman" w:cs="Times New Roman"/>
          <w:lang w:eastAsia="ru-RU"/>
        </w:rPr>
        <w:t>Уфа</w:t>
      </w:r>
      <w:r>
        <w:rPr>
          <w:rFonts w:ascii="Times New Roman" w:eastAsia="Times New Roman" w:hAnsi="Times New Roman" w:cs="Times New Roman"/>
          <w:lang w:eastAsia="ru-RU"/>
        </w:rPr>
        <w:t>.</w:t>
      </w:r>
    </w:p>
    <w:p w:rsidR="006F4ACD" w:rsidRDefault="006F4ACD" w:rsidP="006F4ACD">
      <w:pPr>
        <w:tabs>
          <w:tab w:val="num" w:pos="426"/>
        </w:tabs>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4.2</w:t>
      </w:r>
      <w:r w:rsidRPr="00847CA3">
        <w:rPr>
          <w:rFonts w:ascii="Times New Roman" w:eastAsia="Times New Roman" w:hAnsi="Times New Roman" w:cs="Times New Roman"/>
          <w:lang w:eastAsia="ru-RU"/>
        </w:rPr>
        <w:t>. Срок поставки товара</w:t>
      </w:r>
      <w:r>
        <w:rPr>
          <w:rFonts w:ascii="Times New Roman" w:eastAsia="Times New Roman" w:hAnsi="Times New Roman" w:cs="Times New Roman"/>
          <w:lang w:eastAsia="ru-RU"/>
        </w:rPr>
        <w:t>: с м</w:t>
      </w:r>
      <w:r w:rsidR="007A4512">
        <w:rPr>
          <w:rFonts w:ascii="Times New Roman" w:eastAsia="Times New Roman" w:hAnsi="Times New Roman" w:cs="Times New Roman"/>
          <w:lang w:eastAsia="ru-RU"/>
        </w:rPr>
        <w:t>омента заключения Договора до 01.08</w:t>
      </w:r>
      <w:r>
        <w:rPr>
          <w:rFonts w:ascii="Times New Roman" w:eastAsia="Times New Roman" w:hAnsi="Times New Roman" w:cs="Times New Roman"/>
          <w:lang w:eastAsia="ru-RU"/>
        </w:rPr>
        <w:t>.2014г.</w:t>
      </w:r>
    </w:p>
    <w:p w:rsidR="006F4ACD" w:rsidRDefault="006F4ACD" w:rsidP="006F4ACD">
      <w:pPr>
        <w:tabs>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4.3.</w:t>
      </w:r>
      <w:r w:rsidRPr="004A10B4">
        <w:rPr>
          <w:rFonts w:ascii="Times New Roman" w:eastAsia="Times New Roman" w:hAnsi="Times New Roman" w:cs="Times New Roman"/>
          <w:lang w:eastAsia="zh-CN"/>
        </w:rPr>
        <w:t>Поставщик обязан в</w:t>
      </w:r>
      <w:r>
        <w:rPr>
          <w:rFonts w:ascii="Times New Roman" w:eastAsia="Times New Roman" w:hAnsi="Times New Roman" w:cs="Times New Roman"/>
          <w:lang w:eastAsia="zh-CN"/>
        </w:rPr>
        <w:t xml:space="preserve"> срок не более чем через 3</w:t>
      </w:r>
      <w:r w:rsidR="00331834">
        <w:rPr>
          <w:rFonts w:ascii="Times New Roman" w:eastAsia="Times New Roman" w:hAnsi="Times New Roman" w:cs="Times New Roman"/>
          <w:lang w:eastAsia="zh-CN"/>
        </w:rPr>
        <w:t xml:space="preserve">(три) </w:t>
      </w:r>
      <w:r>
        <w:rPr>
          <w:rFonts w:ascii="Times New Roman" w:eastAsia="Times New Roman" w:hAnsi="Times New Roman" w:cs="Times New Roman"/>
          <w:lang w:eastAsia="zh-CN"/>
        </w:rPr>
        <w:t>рабочих дня</w:t>
      </w:r>
      <w:r w:rsidRPr="004A10B4">
        <w:rPr>
          <w:rFonts w:ascii="Times New Roman" w:eastAsia="Times New Roman" w:hAnsi="Times New Roman" w:cs="Times New Roman"/>
          <w:lang w:eastAsia="zh-CN"/>
        </w:rPr>
        <w:t xml:space="preserve"> с</w:t>
      </w:r>
      <w:r>
        <w:rPr>
          <w:rFonts w:ascii="Times New Roman" w:eastAsia="Times New Roman" w:hAnsi="Times New Roman" w:cs="Times New Roman"/>
          <w:lang w:eastAsia="zh-CN"/>
        </w:rPr>
        <w:t xml:space="preserve"> момента подачи заявки Заказчиком</w:t>
      </w:r>
      <w:r w:rsidR="00331834">
        <w:rPr>
          <w:rFonts w:ascii="Times New Roman" w:eastAsia="Times New Roman" w:hAnsi="Times New Roman" w:cs="Times New Roman"/>
          <w:lang w:eastAsia="zh-CN"/>
        </w:rPr>
        <w:t xml:space="preserve"> на каждую отдельную партию Товара</w:t>
      </w:r>
      <w:r w:rsidRPr="004A10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обеспечить наличие на складе </w:t>
      </w:r>
      <w:r w:rsidR="00331834">
        <w:rPr>
          <w:rFonts w:ascii="Times New Roman" w:eastAsia="Times New Roman" w:hAnsi="Times New Roman" w:cs="Times New Roman"/>
          <w:lang w:eastAsia="zh-CN"/>
        </w:rPr>
        <w:t>Товара</w:t>
      </w:r>
      <w:r w:rsidRPr="004A10B4">
        <w:rPr>
          <w:rFonts w:ascii="Times New Roman" w:eastAsia="Times New Roman" w:hAnsi="Times New Roman" w:cs="Times New Roman"/>
          <w:lang w:eastAsia="zh-CN"/>
        </w:rPr>
        <w:t xml:space="preserve"> и</w:t>
      </w:r>
      <w:r>
        <w:rPr>
          <w:rFonts w:ascii="Times New Roman" w:eastAsia="Times New Roman" w:hAnsi="Times New Roman" w:cs="Times New Roman"/>
          <w:lang w:eastAsia="zh-CN"/>
        </w:rPr>
        <w:t xml:space="preserve"> </w:t>
      </w:r>
      <w:r w:rsidR="00331834">
        <w:rPr>
          <w:rFonts w:ascii="Times New Roman" w:eastAsia="Times New Roman" w:hAnsi="Times New Roman" w:cs="Times New Roman"/>
          <w:lang w:eastAsia="zh-CN"/>
        </w:rPr>
        <w:t xml:space="preserve">загрузку автомашины Заказчика Товаром </w:t>
      </w:r>
      <w:r w:rsidRPr="004A10B4">
        <w:rPr>
          <w:rFonts w:ascii="Times New Roman" w:eastAsia="Times New Roman" w:hAnsi="Times New Roman" w:cs="Times New Roman"/>
          <w:lang w:eastAsia="zh-CN"/>
        </w:rPr>
        <w:t xml:space="preserve"> в дату и вр</w:t>
      </w:r>
      <w:r>
        <w:rPr>
          <w:rFonts w:ascii="Times New Roman" w:eastAsia="Times New Roman" w:hAnsi="Times New Roman" w:cs="Times New Roman"/>
          <w:lang w:eastAsia="zh-CN"/>
        </w:rPr>
        <w:t>емя, согласованное с Заказчиком</w:t>
      </w:r>
      <w:proofErr w:type="gramStart"/>
      <w:r>
        <w:rPr>
          <w:rFonts w:ascii="Times New Roman" w:eastAsia="Times New Roman" w:hAnsi="Times New Roman" w:cs="Times New Roman"/>
          <w:lang w:eastAsia="zh-CN"/>
        </w:rPr>
        <w:t xml:space="preserve"> .</w:t>
      </w:r>
      <w:proofErr w:type="gramEnd"/>
      <w:r w:rsidRPr="004A10B4">
        <w:rPr>
          <w:rFonts w:ascii="Times New Roman" w:eastAsia="Times New Roman" w:hAnsi="Times New Roman" w:cs="Times New Roman"/>
          <w:lang w:eastAsia="zh-CN"/>
        </w:rPr>
        <w:t xml:space="preserve">  </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4.4. </w:t>
      </w:r>
      <w:r w:rsidRPr="004A10B4">
        <w:rPr>
          <w:rFonts w:ascii="Times New Roman" w:eastAsia="Times New Roman" w:hAnsi="Times New Roman" w:cs="Times New Roman"/>
          <w:lang w:eastAsia="zh-CN"/>
        </w:rPr>
        <w:t>Заказчик, в лице уполномоченного лица, имеющего право на приемку Товара на основании надлежаще оформленной доверенности и предъявлении документа, удостоверяющего личность (пасп</w:t>
      </w:r>
      <w:r>
        <w:rPr>
          <w:rFonts w:ascii="Times New Roman" w:eastAsia="Times New Roman" w:hAnsi="Times New Roman" w:cs="Times New Roman"/>
          <w:lang w:eastAsia="zh-CN"/>
        </w:rPr>
        <w:t>орт, водительское удостоверение</w:t>
      </w:r>
      <w:proofErr w:type="gramStart"/>
      <w:r w:rsidRPr="004A10B4">
        <w:rPr>
          <w:rFonts w:ascii="Times New Roman" w:eastAsia="Times New Roman" w:hAnsi="Times New Roman" w:cs="Times New Roman"/>
          <w:lang w:eastAsia="zh-CN"/>
        </w:rPr>
        <w:t xml:space="preserve"> )</w:t>
      </w:r>
      <w:proofErr w:type="gramEnd"/>
      <w:r w:rsidRPr="004A10B4">
        <w:rPr>
          <w:rFonts w:ascii="Times New Roman" w:eastAsia="Times New Roman" w:hAnsi="Times New Roman" w:cs="Times New Roman"/>
          <w:lang w:eastAsia="zh-CN"/>
        </w:rPr>
        <w:t xml:space="preserve"> осуществляет приемку Товара по количеству и качеству в присутствии представителя Поставщика.</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4.5.</w:t>
      </w:r>
      <w:r w:rsidRPr="004A10B4">
        <w:rPr>
          <w:rFonts w:ascii="Times New Roman" w:eastAsia="Times New Roman" w:hAnsi="Times New Roman" w:cs="Times New Roman"/>
          <w:lang w:eastAsia="zh-CN"/>
        </w:rPr>
        <w:t>Поставщик гарантирует качество Товара, применительно ко всему Товару (каждой партии Товара).  В подтверждение этого Поставщик обязан при поставке каждой партии Товара одновременно с передачей Товара передать Заказчику надлежаще оформленные документы:</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товарно-транспортную накладную; </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счет-фактуру; </w:t>
      </w:r>
    </w:p>
    <w:p w:rsidR="006F4ACD" w:rsidRDefault="00BA4106"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сертификат </w:t>
      </w:r>
      <w:r w:rsidR="006F4ACD" w:rsidRPr="004A10B4">
        <w:rPr>
          <w:rFonts w:ascii="Times New Roman" w:eastAsia="Times New Roman" w:hAnsi="Times New Roman" w:cs="Times New Roman"/>
          <w:lang w:eastAsia="zh-CN"/>
        </w:rPr>
        <w:t xml:space="preserve"> соответствия (декларация о соответствии); </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4.6.  Товар считается поставленным Поставщиком и принятым Заказчиком:</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по качеству - согласно сертификатам соответствия</w:t>
      </w:r>
      <w:r w:rsidR="00B46658">
        <w:rPr>
          <w:rFonts w:ascii="Times New Roman" w:eastAsia="Times New Roman" w:hAnsi="Times New Roman" w:cs="Times New Roman"/>
          <w:lang w:eastAsia="zh-CN"/>
        </w:rPr>
        <w:t>;</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по количеству – согласно количеству, указанному в товарно-транспортной накладной.</w:t>
      </w:r>
    </w:p>
    <w:p w:rsidR="006F4ACD" w:rsidRDefault="00475756"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4.7.</w:t>
      </w:r>
      <w:r w:rsidR="006F4ACD" w:rsidRPr="004A10B4">
        <w:rPr>
          <w:rFonts w:ascii="Times New Roman" w:eastAsia="Times New Roman" w:hAnsi="Times New Roman" w:cs="Times New Roman"/>
          <w:lang w:eastAsia="zh-CN"/>
        </w:rPr>
        <w:t xml:space="preserve"> </w:t>
      </w:r>
      <w:r w:rsidR="006F4ACD">
        <w:rPr>
          <w:rFonts w:ascii="Times New Roman" w:eastAsia="Times New Roman" w:hAnsi="Times New Roman" w:cs="Times New Roman"/>
          <w:lang w:eastAsia="zh-CN"/>
        </w:rPr>
        <w:t xml:space="preserve">Доставка Товара </w:t>
      </w:r>
      <w:r w:rsidR="006F4ACD" w:rsidRPr="004A10B4">
        <w:rPr>
          <w:rFonts w:ascii="Times New Roman" w:eastAsia="Times New Roman" w:hAnsi="Times New Roman" w:cs="Times New Roman"/>
          <w:lang w:eastAsia="zh-CN"/>
        </w:rPr>
        <w:t xml:space="preserve"> о</w:t>
      </w:r>
      <w:r w:rsidR="006F4ACD">
        <w:rPr>
          <w:rFonts w:ascii="Times New Roman" w:eastAsia="Times New Roman" w:hAnsi="Times New Roman" w:cs="Times New Roman"/>
          <w:lang w:eastAsia="zh-CN"/>
        </w:rPr>
        <w:t>существляется транспортом Заказч</w:t>
      </w:r>
      <w:r w:rsidR="00B46658">
        <w:rPr>
          <w:rFonts w:ascii="Times New Roman" w:eastAsia="Times New Roman" w:hAnsi="Times New Roman" w:cs="Times New Roman"/>
          <w:lang w:eastAsia="zh-CN"/>
        </w:rPr>
        <w:t>ика</w:t>
      </w:r>
      <w:r>
        <w:rPr>
          <w:rFonts w:ascii="Times New Roman" w:eastAsia="Times New Roman" w:hAnsi="Times New Roman" w:cs="Times New Roman"/>
          <w:lang w:eastAsia="zh-CN"/>
        </w:rPr>
        <w:t xml:space="preserve"> </w:t>
      </w:r>
      <w:r w:rsidR="00B46658">
        <w:rPr>
          <w:rFonts w:ascii="Times New Roman" w:eastAsia="Times New Roman" w:hAnsi="Times New Roman" w:cs="Times New Roman"/>
          <w:lang w:eastAsia="zh-CN"/>
        </w:rPr>
        <w:t>со склада Поставщика г. Уфа.</w:t>
      </w:r>
    </w:p>
    <w:p w:rsidR="006F4ACD" w:rsidRPr="00AE0364" w:rsidRDefault="00BA4106" w:rsidP="006F4ACD">
      <w:pPr>
        <w:spacing w:after="0" w:line="240" w:lineRule="auto"/>
        <w:ind w:left="567"/>
        <w:jc w:val="both"/>
        <w:rPr>
          <w:rFonts w:ascii="Times New Roman" w:eastAsia="Times New Roman" w:hAnsi="Times New Roman" w:cs="Times New Roman"/>
          <w:color w:val="000000"/>
          <w:lang w:eastAsia="ru-RU"/>
        </w:rPr>
      </w:pPr>
      <w:r>
        <w:rPr>
          <w:rFonts w:ascii="Times New Roman" w:eastAsia="Times New Roman" w:hAnsi="Times New Roman" w:cs="Times New Roman"/>
          <w:lang w:eastAsia="zh-CN"/>
        </w:rPr>
        <w:t xml:space="preserve">  </w:t>
      </w:r>
      <w:r w:rsidR="00475756">
        <w:rPr>
          <w:rFonts w:ascii="Times New Roman" w:eastAsia="Times New Roman" w:hAnsi="Times New Roman" w:cs="Times New Roman"/>
          <w:lang w:eastAsia="zh-CN"/>
        </w:rPr>
        <w:t>4.8</w:t>
      </w:r>
      <w:r w:rsidR="006F4ACD">
        <w:rPr>
          <w:rFonts w:ascii="Times New Roman" w:eastAsia="Times New Roman" w:hAnsi="Times New Roman" w:cs="Times New Roman"/>
          <w:lang w:eastAsia="zh-CN"/>
        </w:rPr>
        <w:t>.</w:t>
      </w:r>
      <w:r w:rsidR="006F4ACD" w:rsidRPr="00AE0364">
        <w:rPr>
          <w:rFonts w:ascii="Times New Roman" w:eastAsia="Times New Roman" w:hAnsi="Times New Roman" w:cs="Times New Roman"/>
          <w:color w:val="000000"/>
          <w:lang w:eastAsia="ru-RU"/>
        </w:rPr>
        <w:t xml:space="preserve"> Ответственность за соблюдение правил и мер бе</w:t>
      </w:r>
      <w:r w:rsidR="00B46658">
        <w:rPr>
          <w:rFonts w:ascii="Times New Roman" w:eastAsia="Times New Roman" w:hAnsi="Times New Roman" w:cs="Times New Roman"/>
          <w:color w:val="000000"/>
          <w:lang w:eastAsia="ru-RU"/>
        </w:rPr>
        <w:t>зопасности при транспортировке Т</w:t>
      </w:r>
      <w:r w:rsidR="006F4ACD" w:rsidRPr="00AE0364">
        <w:rPr>
          <w:rFonts w:ascii="Times New Roman" w:eastAsia="Times New Roman" w:hAnsi="Times New Roman" w:cs="Times New Roman"/>
          <w:color w:val="000000"/>
          <w:lang w:eastAsia="ru-RU"/>
        </w:rPr>
        <w:t>овара  после его приемки от Поставщика несет Заказчик.</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5</w:t>
      </w:r>
      <w:r w:rsidRPr="004A10B4">
        <w:rPr>
          <w:rFonts w:ascii="Times New Roman" w:eastAsia="Times New Roman" w:hAnsi="Times New Roman" w:cs="Times New Roman"/>
          <w:b/>
          <w:lang w:eastAsia="zh-CN"/>
        </w:rPr>
        <w:t>.  Ответственность сторон</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.1. В случае нарушения Поставщиком существенных условий настоящего </w:t>
      </w:r>
      <w:r>
        <w:rPr>
          <w:rFonts w:ascii="Times New Roman" w:eastAsia="Times New Roman" w:hAnsi="Times New Roman" w:cs="Times New Roman"/>
          <w:lang w:eastAsia="ru-RU"/>
        </w:rPr>
        <w:t>Договора</w:t>
      </w:r>
      <w:r w:rsidRPr="00E8783C">
        <w:rPr>
          <w:rFonts w:ascii="Times New Roman" w:eastAsia="Times New Roman" w:hAnsi="Times New Roman" w:cs="Times New Roman"/>
          <w:lang w:eastAsia="ru-RU"/>
        </w:rPr>
        <w:t xml:space="preserve"> Заказчик прекращает финансирование </w:t>
      </w:r>
      <w:r>
        <w:rPr>
          <w:rFonts w:ascii="Times New Roman" w:eastAsia="Times New Roman" w:hAnsi="Times New Roman" w:cs="Times New Roman"/>
          <w:lang w:eastAsia="ru-RU"/>
        </w:rPr>
        <w:t>Договора</w:t>
      </w:r>
      <w:r w:rsidRPr="00E8783C">
        <w:rPr>
          <w:rFonts w:ascii="Times New Roman" w:eastAsia="Times New Roman" w:hAnsi="Times New Roman" w:cs="Times New Roman"/>
          <w:lang w:eastAsia="ru-RU"/>
        </w:rPr>
        <w:t xml:space="preserve">, а  настоящий </w:t>
      </w:r>
      <w:r>
        <w:rPr>
          <w:rFonts w:ascii="Times New Roman" w:eastAsia="Times New Roman" w:hAnsi="Times New Roman" w:cs="Times New Roman"/>
          <w:lang w:eastAsia="ru-RU"/>
        </w:rPr>
        <w:t>Договор</w:t>
      </w:r>
      <w:r w:rsidRPr="00E8783C">
        <w:rPr>
          <w:rFonts w:ascii="Times New Roman" w:eastAsia="Times New Roman" w:hAnsi="Times New Roman" w:cs="Times New Roman"/>
          <w:lang w:eastAsia="ru-RU"/>
        </w:rPr>
        <w:t xml:space="preserve"> расторгается в установленном законодательством порядке.</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.2. В случае просрочки поставки Товара, нарушения сроков замены дефектной продукции или допоставки Товара, предусмотренных настоящим </w:t>
      </w:r>
      <w:r>
        <w:rPr>
          <w:rFonts w:ascii="Times New Roman" w:eastAsia="Times New Roman" w:hAnsi="Times New Roman" w:cs="Times New Roman"/>
          <w:lang w:eastAsia="ru-RU"/>
        </w:rPr>
        <w:t>Договором</w:t>
      </w:r>
      <w:r w:rsidRPr="00E8783C">
        <w:rPr>
          <w:rFonts w:ascii="Times New Roman" w:eastAsia="Times New Roman" w:hAnsi="Times New Roman" w:cs="Times New Roman"/>
          <w:lang w:eastAsia="ru-RU"/>
        </w:rPr>
        <w:t>, Поставщик уплачивает Заказчику штраф в размере 0,5% от стоимости не поставленного в срок Товара за каждую начавшуюся неделю, в течение первых двух недель просрочки и 1% на каждую последующую неделю. Однако</w:t>
      </w:r>
      <w:proofErr w:type="gramStart"/>
      <w:r w:rsidRPr="00E8783C">
        <w:rPr>
          <w:rFonts w:ascii="Times New Roman" w:eastAsia="Times New Roman" w:hAnsi="Times New Roman" w:cs="Times New Roman"/>
          <w:lang w:eastAsia="ru-RU"/>
        </w:rPr>
        <w:t>,</w:t>
      </w:r>
      <w:proofErr w:type="gramEnd"/>
      <w:r w:rsidRPr="00E8783C">
        <w:rPr>
          <w:rFonts w:ascii="Times New Roman" w:eastAsia="Times New Roman" w:hAnsi="Times New Roman" w:cs="Times New Roman"/>
          <w:lang w:eastAsia="ru-RU"/>
        </w:rPr>
        <w:t xml:space="preserve"> общая сумма штрафа не может превышать 5% стоимости не поставленного в срок Товара. </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5.3. В случае нарушения п. 3</w:t>
      </w:r>
      <w:r w:rsidRPr="00E8783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2 </w:t>
      </w:r>
      <w:r w:rsidRPr="00E8783C">
        <w:rPr>
          <w:rFonts w:ascii="Times New Roman" w:eastAsia="Times New Roman" w:hAnsi="Times New Roman" w:cs="Times New Roman"/>
          <w:lang w:eastAsia="ru-RU"/>
        </w:rPr>
        <w:t xml:space="preserve"> настоящего </w:t>
      </w:r>
      <w:r>
        <w:rPr>
          <w:rFonts w:ascii="Times New Roman" w:eastAsia="Times New Roman" w:hAnsi="Times New Roman" w:cs="Times New Roman"/>
          <w:lang w:eastAsia="ru-RU"/>
        </w:rPr>
        <w:t>Договора</w:t>
      </w:r>
      <w:r w:rsidRPr="00E8783C">
        <w:rPr>
          <w:rFonts w:ascii="Times New Roman" w:eastAsia="Times New Roman" w:hAnsi="Times New Roman" w:cs="Times New Roman"/>
          <w:lang w:eastAsia="ru-RU"/>
        </w:rPr>
        <w:t xml:space="preserve">, т.е. отказа от устранения недостатков или замены некачественного Товара Поставщик обязан возместить убытки, причиненные поставкой некачественного товара с уплатой неустойки в размере 50% от стоимости недопоставленного или несоответствующего требованиям Товара. </w:t>
      </w:r>
    </w:p>
    <w:p w:rsidR="006F4ACD" w:rsidRPr="00E8783C" w:rsidRDefault="006F4ACD" w:rsidP="006F4ACD">
      <w:pPr>
        <w:widowControl w:val="0"/>
        <w:autoSpaceDE w:val="0"/>
        <w:autoSpaceDN w:val="0"/>
        <w:adjustRightInd w:val="0"/>
        <w:spacing w:after="0" w:line="240" w:lineRule="auto"/>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.4. За неправильную маркировку, либо ее отсутствие Поставщик уплачивает Заказчику штраф</w:t>
      </w:r>
      <w:r>
        <w:rPr>
          <w:rFonts w:ascii="Times New Roman" w:eastAsia="Times New Roman" w:hAnsi="Times New Roman" w:cs="Times New Roman"/>
          <w:lang w:eastAsia="ru-RU"/>
        </w:rPr>
        <w:t xml:space="preserve"> </w:t>
      </w:r>
      <w:r w:rsidRPr="00E8783C">
        <w:rPr>
          <w:rFonts w:ascii="Times New Roman" w:eastAsia="Times New Roman" w:hAnsi="Times New Roman" w:cs="Times New Roman"/>
          <w:lang w:eastAsia="ru-RU"/>
        </w:rPr>
        <w:t>в размере</w:t>
      </w:r>
      <w:r>
        <w:rPr>
          <w:rFonts w:ascii="Times New Roman" w:eastAsia="Times New Roman" w:hAnsi="Times New Roman" w:cs="Times New Roman"/>
          <w:lang w:eastAsia="ru-RU"/>
        </w:rPr>
        <w:t xml:space="preserve"> </w:t>
      </w:r>
      <w:r w:rsidRPr="00E8783C">
        <w:rPr>
          <w:rFonts w:ascii="Times New Roman" w:eastAsia="Times New Roman" w:hAnsi="Times New Roman" w:cs="Times New Roman"/>
          <w:lang w:eastAsia="ru-RU"/>
        </w:rPr>
        <w:t>0,5% стоимости такого Товара.</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.5. Заказчик имеет право предъявлять претензии к Поставщику по вопросам, связанным с качеством принимаемого им Товара, а так же несоблюдения Поставщиком технических условий Спецификации и </w:t>
      </w:r>
      <w:r w:rsidRPr="00E8783C">
        <w:rPr>
          <w:rFonts w:ascii="Times New Roman" w:eastAsia="Times New Roman" w:hAnsi="Times New Roman" w:cs="Times New Roman"/>
          <w:lang w:eastAsia="ru-RU"/>
        </w:rPr>
        <w:lastRenderedPageBreak/>
        <w:t>взыскивать с него штраф в размере 5% от стоимости поставленного некачественного Товара.</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.6. В случае просрочки исполнения Заказчиком своих обязательств по настоящему </w:t>
      </w:r>
      <w:r>
        <w:rPr>
          <w:rFonts w:ascii="Times New Roman" w:eastAsia="Times New Roman" w:hAnsi="Times New Roman" w:cs="Times New Roman"/>
          <w:lang w:eastAsia="ru-RU"/>
        </w:rPr>
        <w:t>Договору</w:t>
      </w:r>
      <w:r w:rsidRPr="00E8783C">
        <w:rPr>
          <w:rFonts w:ascii="Times New Roman" w:eastAsia="Times New Roman" w:hAnsi="Times New Roman" w:cs="Times New Roman"/>
          <w:lang w:eastAsia="ru-RU"/>
        </w:rPr>
        <w:t xml:space="preserve">,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w:t>
      </w:r>
      <w:r>
        <w:rPr>
          <w:rFonts w:ascii="Times New Roman" w:eastAsia="Times New Roman" w:hAnsi="Times New Roman" w:cs="Times New Roman"/>
          <w:lang w:eastAsia="ru-RU"/>
        </w:rPr>
        <w:t>Договором</w:t>
      </w:r>
      <w:r w:rsidRPr="00E8783C">
        <w:rPr>
          <w:rFonts w:ascii="Times New Roman" w:eastAsia="Times New Roman" w:hAnsi="Times New Roman" w:cs="Times New Roman"/>
          <w:lang w:eastAsia="ru-RU"/>
        </w:rPr>
        <w:t xml:space="preserve">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6F4ACD"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.7. Ответственность сторон, не предусмотренная настоящим </w:t>
      </w:r>
      <w:r>
        <w:rPr>
          <w:rFonts w:ascii="Times New Roman" w:eastAsia="Times New Roman" w:hAnsi="Times New Roman" w:cs="Times New Roman"/>
          <w:lang w:eastAsia="ru-RU"/>
        </w:rPr>
        <w:t>Договором</w:t>
      </w:r>
      <w:r w:rsidRPr="00E8783C">
        <w:rPr>
          <w:rFonts w:ascii="Times New Roman" w:eastAsia="Times New Roman" w:hAnsi="Times New Roman" w:cs="Times New Roman"/>
          <w:lang w:eastAsia="ru-RU"/>
        </w:rPr>
        <w:t>, определяется в соответствии с действующим законодательством.</w:t>
      </w:r>
    </w:p>
    <w:p w:rsidR="006F4ACD" w:rsidRPr="00EC142E"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E8783C">
        <w:rPr>
          <w:rFonts w:ascii="Times New Roman" w:eastAsia="Times New Roman" w:hAnsi="Times New Roman" w:cs="Times New Roman"/>
          <w:lang w:eastAsia="ru-RU"/>
        </w:rPr>
        <w:t xml:space="preserve">.8. В случае неисполнения или ненадлежащего исполнения Поставщиком обязательств, предусмотренных </w:t>
      </w:r>
      <w:r>
        <w:rPr>
          <w:rFonts w:ascii="Times New Roman" w:eastAsia="Times New Roman" w:hAnsi="Times New Roman" w:cs="Times New Roman"/>
          <w:lang w:eastAsia="ru-RU"/>
        </w:rPr>
        <w:t>Договором</w:t>
      </w:r>
      <w:r w:rsidRPr="00E8783C">
        <w:rPr>
          <w:rFonts w:ascii="Times New Roman" w:eastAsia="Times New Roman" w:hAnsi="Times New Roman" w:cs="Times New Roman"/>
          <w:lang w:eastAsia="ru-RU"/>
        </w:rPr>
        <w:t>, Заказчик производит</w:t>
      </w:r>
      <w:r w:rsidRPr="004D10CC">
        <w:rPr>
          <w:rFonts w:ascii="Times New Roman" w:eastAsia="Times New Roman" w:hAnsi="Times New Roman" w:cs="Times New Roman"/>
          <w:sz w:val="20"/>
          <w:szCs w:val="20"/>
          <w:lang w:eastAsia="ru-RU"/>
        </w:rPr>
        <w:t xml:space="preserve"> </w:t>
      </w:r>
      <w:r w:rsidRPr="00EC142E">
        <w:rPr>
          <w:rFonts w:ascii="Times New Roman" w:eastAsia="Times New Roman" w:hAnsi="Times New Roman" w:cs="Times New Roman"/>
          <w:lang w:eastAsia="ru-RU"/>
        </w:rPr>
        <w:t xml:space="preserve">оплату по </w:t>
      </w:r>
      <w:r>
        <w:rPr>
          <w:rFonts w:ascii="Times New Roman" w:eastAsia="Times New Roman" w:hAnsi="Times New Roman" w:cs="Times New Roman"/>
          <w:lang w:eastAsia="ru-RU"/>
        </w:rPr>
        <w:t>договору</w:t>
      </w:r>
      <w:r w:rsidRPr="00EC142E">
        <w:rPr>
          <w:rFonts w:ascii="Times New Roman" w:eastAsia="Times New Roman" w:hAnsi="Times New Roman" w:cs="Times New Roman"/>
          <w:lang w:eastAsia="ru-RU"/>
        </w:rPr>
        <w:t xml:space="preserve"> за вычетом</w:t>
      </w:r>
      <w:r w:rsidRPr="004D10CC">
        <w:rPr>
          <w:rFonts w:ascii="Times New Roman" w:eastAsia="Times New Roman" w:hAnsi="Times New Roman" w:cs="Times New Roman"/>
          <w:sz w:val="20"/>
          <w:szCs w:val="20"/>
          <w:lang w:eastAsia="ru-RU"/>
        </w:rPr>
        <w:t xml:space="preserve"> </w:t>
      </w:r>
      <w:r w:rsidRPr="00EC142E">
        <w:rPr>
          <w:rFonts w:ascii="Times New Roman" w:eastAsia="Times New Roman" w:hAnsi="Times New Roman" w:cs="Times New Roman"/>
          <w:lang w:eastAsia="ru-RU"/>
        </w:rPr>
        <w:t>соответствующего размера неустойки.</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5.9</w:t>
      </w:r>
      <w:r w:rsidRPr="00EC142E">
        <w:rPr>
          <w:rFonts w:ascii="Times New Roman" w:eastAsia="Times New Roman" w:hAnsi="Times New Roman" w:cs="Times New Roman"/>
          <w:lang w:eastAsia="zh-CN"/>
        </w:rPr>
        <w:t>.  Уплата санкций не освобождает</w:t>
      </w:r>
      <w:r w:rsidRPr="004A10B4">
        <w:rPr>
          <w:rFonts w:ascii="Times New Roman" w:eastAsia="Times New Roman" w:hAnsi="Times New Roman" w:cs="Times New Roman"/>
          <w:lang w:eastAsia="zh-CN"/>
        </w:rPr>
        <w:t xml:space="preserve"> стороны от выполнения принятых обязательств.</w:t>
      </w:r>
    </w:p>
    <w:p w:rsidR="006F4ACD" w:rsidRDefault="006F4ACD" w:rsidP="006F4ACD">
      <w:pPr>
        <w:tabs>
          <w:tab w:val="num" w:pos="0"/>
          <w:tab w:val="num" w:pos="426"/>
        </w:tabs>
        <w:spacing w:after="0" w:line="240" w:lineRule="auto"/>
        <w:ind w:firstLine="720"/>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6. </w:t>
      </w:r>
      <w:r w:rsidRPr="004A10B4">
        <w:rPr>
          <w:rFonts w:ascii="Times New Roman" w:eastAsia="Times New Roman" w:hAnsi="Times New Roman" w:cs="Times New Roman"/>
          <w:b/>
          <w:lang w:eastAsia="zh-CN"/>
        </w:rPr>
        <w:t>Форс-мажор</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6.1 </w:t>
      </w:r>
      <w:r w:rsidRPr="004A10B4">
        <w:rPr>
          <w:rFonts w:ascii="Times New Roman" w:eastAsia="Times New Roman" w:hAnsi="Times New Roman" w:cs="Times New Roman"/>
          <w:lang w:val="x-none" w:eastAsia="zh-CN"/>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w:t>
      </w:r>
      <w:r>
        <w:rPr>
          <w:rFonts w:ascii="Times New Roman" w:eastAsia="Times New Roman" w:hAnsi="Times New Roman" w:cs="Times New Roman"/>
          <w:lang w:val="x-none" w:eastAsia="zh-CN"/>
        </w:rPr>
        <w:t>и предвидеть или предотвратить.</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p>
    <w:p w:rsidR="006F4ACD" w:rsidRPr="00E8783C" w:rsidRDefault="006F4ACD" w:rsidP="006F4AC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8783C">
        <w:rPr>
          <w:rFonts w:ascii="Times New Roman" w:eastAsia="Times New Roman" w:hAnsi="Times New Roman" w:cs="Times New Roman"/>
          <w:b/>
          <w:bCs/>
          <w:lang w:eastAsia="ru-RU"/>
        </w:rPr>
        <w:t xml:space="preserve">7. Изменение и расторжение </w:t>
      </w:r>
      <w:r w:rsidRPr="00EC142E">
        <w:rPr>
          <w:rFonts w:ascii="Times New Roman" w:eastAsia="Times New Roman" w:hAnsi="Times New Roman" w:cs="Times New Roman"/>
          <w:b/>
          <w:lang w:eastAsia="ru-RU"/>
        </w:rPr>
        <w:t>Договора</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 xml:space="preserve">7.1. Изменения и дополнения к настоящему </w:t>
      </w:r>
      <w:r>
        <w:rPr>
          <w:rFonts w:ascii="Times New Roman" w:eastAsia="Times New Roman" w:hAnsi="Times New Roman" w:cs="Times New Roman"/>
          <w:lang w:eastAsia="ru-RU"/>
        </w:rPr>
        <w:t>Договору</w:t>
      </w:r>
      <w:r w:rsidRPr="00E8783C">
        <w:rPr>
          <w:rFonts w:ascii="Times New Roman" w:eastAsia="Times New Roman" w:hAnsi="Times New Roman" w:cs="Times New Roman"/>
          <w:lang w:eastAsia="ru-RU"/>
        </w:rPr>
        <w:t xml:space="preserve">, предусмотренные законодательством о размещении заказов, действительны лишь в том случае, если они оформлены в письменной форме и подписаны представителями обеих Сторон. </w:t>
      </w:r>
    </w:p>
    <w:p w:rsidR="006F4ACD"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 xml:space="preserve">7.2. Настоящий </w:t>
      </w:r>
      <w:proofErr w:type="gramStart"/>
      <w:r>
        <w:rPr>
          <w:rFonts w:ascii="Times New Roman" w:eastAsia="Times New Roman" w:hAnsi="Times New Roman" w:cs="Times New Roman"/>
          <w:lang w:eastAsia="ru-RU"/>
        </w:rPr>
        <w:t>Договор</w:t>
      </w:r>
      <w:proofErr w:type="gramEnd"/>
      <w:r w:rsidRPr="00E8783C">
        <w:rPr>
          <w:rFonts w:ascii="Times New Roman" w:eastAsia="Times New Roman" w:hAnsi="Times New Roman" w:cs="Times New Roman"/>
          <w:lang w:eastAsia="ru-RU"/>
        </w:rPr>
        <w:t xml:space="preserve"> может быть расторгнут в установленном законодательством порядке.</w:t>
      </w:r>
    </w:p>
    <w:p w:rsidR="006F4ACD" w:rsidRPr="007C545E" w:rsidRDefault="006F4ACD" w:rsidP="006F4AC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7.3. </w:t>
      </w:r>
      <w:r w:rsidRPr="007C545E">
        <w:rPr>
          <w:rFonts w:ascii="Times New Roman" w:eastAsia="Times New Roman" w:hAnsi="Times New Roman" w:cs="Times New Roman"/>
          <w:lang w:eastAsia="ru-RU"/>
        </w:rPr>
        <w:t>Расторжение Договора в одностороннем порядке производится только по письменному требованию Сторон в течение 5 рабочих дней со дня получения Стороной такого требования.</w:t>
      </w:r>
    </w:p>
    <w:p w:rsidR="006F4ACD" w:rsidRPr="007C545E" w:rsidRDefault="006F4ACD" w:rsidP="006F4AC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7.4</w:t>
      </w:r>
      <w:r w:rsidRPr="007C545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00CC4694">
        <w:rPr>
          <w:rFonts w:ascii="Times New Roman" w:eastAsia="Times New Roman" w:hAnsi="Times New Roman" w:cs="Times New Roman"/>
          <w:lang w:eastAsia="ru-RU"/>
        </w:rPr>
        <w:t>Заказчик</w:t>
      </w:r>
      <w:r w:rsidRPr="007C545E">
        <w:rPr>
          <w:rFonts w:ascii="Times New Roman" w:eastAsia="Times New Roman" w:hAnsi="Times New Roman" w:cs="Times New Roman"/>
          <w:lang w:eastAsia="ru-RU"/>
        </w:rPr>
        <w:t xml:space="preserve"> вправе расторгнуть Договор в одностороннем порядке в случаях:</w:t>
      </w:r>
    </w:p>
    <w:p w:rsidR="006F4ACD" w:rsidRPr="007C545E" w:rsidRDefault="006F4ACD" w:rsidP="006F4AC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7.4</w:t>
      </w:r>
      <w:r w:rsidRPr="007C545E">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1. </w:t>
      </w:r>
      <w:r w:rsidRPr="007C545E">
        <w:rPr>
          <w:rFonts w:ascii="Times New Roman" w:eastAsia="Times New Roman" w:hAnsi="Times New Roman" w:cs="Times New Roman"/>
          <w:lang w:eastAsia="ru-RU"/>
        </w:rPr>
        <w:t xml:space="preserve">В случае существенного нарушения Поставщиком требований к качеству </w:t>
      </w:r>
      <w:r w:rsidR="00CC4694">
        <w:rPr>
          <w:rFonts w:ascii="Times New Roman" w:eastAsia="Times New Roman" w:hAnsi="Times New Roman" w:cs="Times New Roman"/>
          <w:lang w:eastAsia="ru-RU"/>
        </w:rPr>
        <w:t>Товара</w:t>
      </w:r>
      <w:r w:rsidRPr="007C545E">
        <w:rPr>
          <w:rFonts w:ascii="Times New Roman" w:eastAsia="Times New Roman" w:hAnsi="Times New Roman" w:cs="Times New Roman"/>
          <w:lang w:eastAsia="ru-RU"/>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6F4ACD" w:rsidRPr="007C545E" w:rsidRDefault="006F4ACD" w:rsidP="006F4AC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7.4</w:t>
      </w:r>
      <w:r w:rsidRPr="007C545E">
        <w:rPr>
          <w:rFonts w:ascii="Times New Roman" w:eastAsia="Times New Roman" w:hAnsi="Times New Roman" w:cs="Times New Roman"/>
          <w:lang w:eastAsia="ru-RU"/>
        </w:rPr>
        <w:t>.2.Неоднократного нарушения Поставщиком сроков поставки Товара.</w:t>
      </w:r>
    </w:p>
    <w:p w:rsidR="006F4ACD" w:rsidRPr="007C545E" w:rsidRDefault="006F4ACD" w:rsidP="006F4ACD">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7.4</w:t>
      </w:r>
      <w:r w:rsidRPr="007C545E">
        <w:rPr>
          <w:rFonts w:ascii="Times New Roman" w:eastAsia="Times New Roman" w:hAnsi="Times New Roman" w:cs="Times New Roman"/>
          <w:lang w:eastAsia="ru-RU"/>
        </w:rPr>
        <w:t>.3.В случае, если Поста</w:t>
      </w:r>
      <w:r>
        <w:rPr>
          <w:rFonts w:ascii="Times New Roman" w:eastAsia="Times New Roman" w:hAnsi="Times New Roman" w:cs="Times New Roman"/>
          <w:lang w:eastAsia="ru-RU"/>
        </w:rPr>
        <w:t>вщик, в нарушение требований п.1.4</w:t>
      </w:r>
      <w:r w:rsidRPr="007C545E">
        <w:rPr>
          <w:rFonts w:ascii="Times New Roman" w:eastAsia="Times New Roman" w:hAnsi="Times New Roman" w:cs="Times New Roman"/>
          <w:lang w:eastAsia="ru-RU"/>
        </w:rPr>
        <w:t xml:space="preserve"> Договора, передал </w:t>
      </w:r>
      <w:r w:rsidR="00CC4694">
        <w:rPr>
          <w:rFonts w:ascii="Times New Roman" w:eastAsia="Times New Roman" w:hAnsi="Times New Roman" w:cs="Times New Roman"/>
          <w:lang w:eastAsia="ru-RU"/>
        </w:rPr>
        <w:t>Заказчику</w:t>
      </w:r>
      <w:r w:rsidRPr="007C545E">
        <w:rPr>
          <w:rFonts w:ascii="Times New Roman" w:eastAsia="Times New Roman" w:hAnsi="Times New Roman" w:cs="Times New Roman"/>
          <w:lang w:eastAsia="ru-RU"/>
        </w:rPr>
        <w:t xml:space="preserve"> Товар, обремененный правами третьих лиц.</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6F4ACD" w:rsidRPr="00E8783C" w:rsidRDefault="006F4ACD" w:rsidP="006F4ACD">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E8783C">
        <w:rPr>
          <w:rFonts w:ascii="Times New Roman" w:eastAsia="Times New Roman" w:hAnsi="Times New Roman" w:cs="Times New Roman"/>
          <w:b/>
          <w:bCs/>
          <w:lang w:eastAsia="ru-RU"/>
        </w:rPr>
        <w:t>8. Порядок разрешения споров</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 xml:space="preserve">8.1. Споры и разногласия, которые могут  возникнуть  при  исполнении настоящего </w:t>
      </w:r>
      <w:r>
        <w:rPr>
          <w:rFonts w:ascii="Times New Roman" w:eastAsia="Times New Roman" w:hAnsi="Times New Roman" w:cs="Times New Roman"/>
          <w:lang w:eastAsia="ru-RU"/>
        </w:rPr>
        <w:t>Договора</w:t>
      </w:r>
      <w:r w:rsidRPr="00E8783C">
        <w:rPr>
          <w:rFonts w:ascii="Times New Roman" w:eastAsia="Times New Roman" w:hAnsi="Times New Roman" w:cs="Times New Roman"/>
          <w:lang w:eastAsia="ru-RU"/>
        </w:rPr>
        <w:t>, будут по возможности разрешаться  путем  переговоров между Сторонами.</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 xml:space="preserve">8.2. Стороны устанавливают, что все возможные претензии по настоящему </w:t>
      </w:r>
      <w:r>
        <w:rPr>
          <w:rFonts w:ascii="Times New Roman" w:eastAsia="Times New Roman" w:hAnsi="Times New Roman" w:cs="Times New Roman"/>
          <w:lang w:eastAsia="ru-RU"/>
        </w:rPr>
        <w:t>Договору</w:t>
      </w:r>
      <w:r w:rsidRPr="00E8783C">
        <w:rPr>
          <w:rFonts w:ascii="Times New Roman" w:eastAsia="Times New Roman" w:hAnsi="Times New Roman" w:cs="Times New Roman"/>
          <w:lang w:eastAsia="ru-RU"/>
        </w:rPr>
        <w:t xml:space="preserve"> должны быть рассмотрены сторонами в течение 10 </w:t>
      </w:r>
      <w:r>
        <w:rPr>
          <w:rFonts w:ascii="Times New Roman" w:eastAsia="Times New Roman" w:hAnsi="Times New Roman" w:cs="Times New Roman"/>
          <w:lang w:eastAsia="ru-RU"/>
        </w:rPr>
        <w:t xml:space="preserve">календарных </w:t>
      </w:r>
      <w:r w:rsidRPr="00E8783C">
        <w:rPr>
          <w:rFonts w:ascii="Times New Roman" w:eastAsia="Times New Roman" w:hAnsi="Times New Roman" w:cs="Times New Roman"/>
          <w:lang w:eastAsia="ru-RU"/>
        </w:rPr>
        <w:t>дней с момента получения претензии.</w:t>
      </w:r>
    </w:p>
    <w:p w:rsidR="006F4ACD" w:rsidRPr="00E8783C" w:rsidRDefault="006F4ACD" w:rsidP="006F4A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E8783C">
        <w:rPr>
          <w:rFonts w:ascii="Times New Roman" w:eastAsia="Times New Roman" w:hAnsi="Times New Roman" w:cs="Times New Roman"/>
          <w:lang w:eastAsia="ru-RU"/>
        </w:rPr>
        <w:t>8.3.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w:t>
      </w:r>
    </w:p>
    <w:p w:rsidR="006F4ACD" w:rsidRDefault="006F4ACD" w:rsidP="006F4ACD">
      <w:pPr>
        <w:tabs>
          <w:tab w:val="num" w:pos="0"/>
          <w:tab w:val="num" w:pos="426"/>
        </w:tabs>
        <w:spacing w:after="0" w:line="240" w:lineRule="auto"/>
        <w:ind w:firstLine="720"/>
        <w:jc w:val="both"/>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                                   </w:t>
      </w:r>
      <w:r w:rsidRPr="004A10B4">
        <w:rPr>
          <w:rFonts w:ascii="Times New Roman" w:eastAsia="Times New Roman" w:hAnsi="Times New Roman" w:cs="Times New Roman"/>
          <w:b/>
          <w:lang w:eastAsia="zh-CN"/>
        </w:rPr>
        <w:t>9. Заключительные условия</w:t>
      </w:r>
    </w:p>
    <w:p w:rsidR="006F4ACD" w:rsidRPr="0077658F" w:rsidRDefault="006F4ACD" w:rsidP="006F4A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Договор</w:t>
      </w:r>
      <w:r w:rsidRPr="0077658F">
        <w:rPr>
          <w:rFonts w:ascii="Times New Roman" w:eastAsia="Times New Roman" w:hAnsi="Times New Roman" w:cs="Times New Roman"/>
          <w:lang w:eastAsia="ru-RU"/>
        </w:rPr>
        <w:t xml:space="preserve"> вступает в силу с момента подписания и действует до исполнения Сторонами своих обязательств по </w:t>
      </w:r>
      <w:r>
        <w:rPr>
          <w:rFonts w:ascii="Times New Roman" w:eastAsia="Times New Roman" w:hAnsi="Times New Roman" w:cs="Times New Roman"/>
          <w:lang w:eastAsia="ru-RU"/>
        </w:rPr>
        <w:t>Договору</w:t>
      </w:r>
      <w:r w:rsidRPr="0077658F">
        <w:rPr>
          <w:rFonts w:ascii="Times New Roman" w:eastAsia="Times New Roman" w:hAnsi="Times New Roman" w:cs="Times New Roman"/>
          <w:lang w:eastAsia="ru-RU"/>
        </w:rPr>
        <w:t>.</w:t>
      </w:r>
    </w:p>
    <w:p w:rsidR="006F4ACD" w:rsidRDefault="006F4ACD" w:rsidP="006F4A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.2. </w:t>
      </w:r>
      <w:r>
        <w:rPr>
          <w:rFonts w:ascii="Times New Roman" w:eastAsia="Times New Roman" w:hAnsi="Times New Roman" w:cs="Times New Roman"/>
          <w:lang w:eastAsia="ru-RU"/>
        </w:rPr>
        <w:t>Договор</w:t>
      </w:r>
      <w:r w:rsidRPr="0077658F">
        <w:rPr>
          <w:rFonts w:ascii="Times New Roman" w:eastAsia="Times New Roman" w:hAnsi="Times New Roman" w:cs="Times New Roman"/>
          <w:lang w:eastAsia="ru-RU"/>
        </w:rPr>
        <w:t xml:space="preserve"> составлен в двух подлинных экземплярах, один экземпляр для Поставщика и один для Заказчика. </w:t>
      </w:r>
    </w:p>
    <w:p w:rsidR="006F4ACD" w:rsidRPr="0077658F" w:rsidRDefault="006F4ACD" w:rsidP="006F4A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.3. При заключении, изменении и исполнении </w:t>
      </w:r>
      <w:r>
        <w:rPr>
          <w:rFonts w:ascii="Times New Roman" w:eastAsia="Times New Roman" w:hAnsi="Times New Roman" w:cs="Times New Roman"/>
          <w:lang w:eastAsia="ru-RU"/>
        </w:rPr>
        <w:t>Договора</w:t>
      </w:r>
      <w:r w:rsidRPr="0077658F">
        <w:rPr>
          <w:rFonts w:ascii="Times New Roman" w:eastAsia="Times New Roman" w:hAnsi="Times New Roman" w:cs="Times New Roman"/>
          <w:lang w:eastAsia="ru-RU"/>
        </w:rPr>
        <w:t xml:space="preserve"> стороны общаются путем обмена письмами, телеграммами, посредством электронной почты. Экземпляры </w:t>
      </w:r>
      <w:r>
        <w:rPr>
          <w:rFonts w:ascii="Times New Roman" w:eastAsia="Times New Roman" w:hAnsi="Times New Roman" w:cs="Times New Roman"/>
          <w:lang w:eastAsia="ru-RU"/>
        </w:rPr>
        <w:t>Договора</w:t>
      </w:r>
      <w:r w:rsidRPr="0077658F">
        <w:rPr>
          <w:rFonts w:ascii="Times New Roman" w:eastAsia="Times New Roman" w:hAnsi="Times New Roman" w:cs="Times New Roman"/>
          <w:lang w:eastAsia="ru-RU"/>
        </w:rPr>
        <w:t xml:space="preserve"> и приложений к нему, переданные посредством факсимильной связи, до получения оригиналов имеют юридическую силу. Последующий обмен оригиналами обязателен.</w:t>
      </w:r>
    </w:p>
    <w:p w:rsidR="006F4ACD" w:rsidRPr="0077658F" w:rsidRDefault="006F4ACD" w:rsidP="006F4A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.4. После подписания </w:t>
      </w:r>
      <w:r>
        <w:rPr>
          <w:rFonts w:ascii="Times New Roman" w:eastAsia="Times New Roman" w:hAnsi="Times New Roman" w:cs="Times New Roman"/>
          <w:lang w:eastAsia="ru-RU"/>
        </w:rPr>
        <w:t>Договора</w:t>
      </w:r>
      <w:r w:rsidRPr="0077658F">
        <w:rPr>
          <w:rFonts w:ascii="Times New Roman" w:eastAsia="Times New Roman" w:hAnsi="Times New Roman" w:cs="Times New Roman"/>
          <w:lang w:eastAsia="ru-RU"/>
        </w:rPr>
        <w:t xml:space="preserve">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w:t>
      </w:r>
      <w:r>
        <w:rPr>
          <w:rFonts w:ascii="Times New Roman" w:eastAsia="Times New Roman" w:hAnsi="Times New Roman" w:cs="Times New Roman"/>
          <w:lang w:eastAsia="ru-RU"/>
        </w:rPr>
        <w:t>Договора</w:t>
      </w:r>
      <w:r w:rsidRPr="0077658F">
        <w:rPr>
          <w:rFonts w:ascii="Times New Roman" w:eastAsia="Times New Roman" w:hAnsi="Times New Roman" w:cs="Times New Roman"/>
          <w:lang w:eastAsia="ru-RU"/>
        </w:rPr>
        <w:t>, теряют юридическую силу.</w:t>
      </w:r>
    </w:p>
    <w:p w:rsidR="006F4ACD" w:rsidRPr="0077658F" w:rsidRDefault="006F4ACD" w:rsidP="006F4A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.5. В случае изменения юридических адресов, банковских и отгрузочных реквизитов Сторона обязана сообщить об этом другой Стороне в течение двух дней в письменном виде.</w:t>
      </w:r>
    </w:p>
    <w:p w:rsidR="006F4ACD" w:rsidRPr="0077658F" w:rsidRDefault="006F4ACD" w:rsidP="006F4AC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Pr="0077658F">
        <w:rPr>
          <w:rFonts w:ascii="Times New Roman" w:eastAsia="Times New Roman" w:hAnsi="Times New Roman" w:cs="Times New Roman"/>
          <w:lang w:eastAsia="ru-RU"/>
        </w:rPr>
        <w:t xml:space="preserve">.6. Приложения, являющиеся неотъемлемой часть настоящего </w:t>
      </w:r>
      <w:r>
        <w:rPr>
          <w:rFonts w:ascii="Times New Roman" w:eastAsia="Times New Roman" w:hAnsi="Times New Roman" w:cs="Times New Roman"/>
          <w:lang w:eastAsia="ru-RU"/>
        </w:rPr>
        <w:t>Договора</w:t>
      </w:r>
      <w:proofErr w:type="gramStart"/>
      <w:r w:rsidRPr="0077658F">
        <w:rPr>
          <w:rFonts w:ascii="Times New Roman" w:eastAsia="Times New Roman" w:hAnsi="Times New Roman" w:cs="Times New Roman"/>
          <w:lang w:eastAsia="ru-RU"/>
        </w:rPr>
        <w:t xml:space="preserve"> :</w:t>
      </w:r>
      <w:proofErr w:type="gramEnd"/>
    </w:p>
    <w:p w:rsidR="006F4ACD" w:rsidRPr="0077658F" w:rsidRDefault="006F4ACD" w:rsidP="006F4ACD">
      <w:pPr>
        <w:spacing w:after="0" w:line="240" w:lineRule="auto"/>
        <w:ind w:left="14" w:firstLine="567"/>
        <w:jc w:val="both"/>
        <w:rPr>
          <w:rFonts w:ascii="Times New Roman" w:eastAsia="Times New Roman" w:hAnsi="Times New Roman" w:cs="Times New Roman"/>
          <w:color w:val="000000"/>
          <w:spacing w:val="-1"/>
          <w:lang w:eastAsia="ru-RU"/>
        </w:rPr>
      </w:pPr>
      <w:r w:rsidRPr="0077658F">
        <w:rPr>
          <w:rFonts w:ascii="Times New Roman" w:eastAsia="Times New Roman" w:hAnsi="Times New Roman" w:cs="Times New Roman"/>
          <w:color w:val="000000"/>
          <w:spacing w:val="-1"/>
          <w:lang w:eastAsia="ru-RU"/>
        </w:rPr>
        <w:lastRenderedPageBreak/>
        <w:t>- Приложение №1 – Спецификация;</w:t>
      </w:r>
    </w:p>
    <w:p w:rsidR="006F4ACD" w:rsidRPr="004A10B4" w:rsidRDefault="006F4ACD" w:rsidP="006F4ACD">
      <w:pPr>
        <w:tabs>
          <w:tab w:val="num" w:pos="0"/>
          <w:tab w:val="num" w:pos="426"/>
          <w:tab w:val="num" w:pos="720"/>
        </w:tabs>
        <w:spacing w:after="0" w:line="240" w:lineRule="auto"/>
        <w:ind w:firstLine="720"/>
        <w:jc w:val="both"/>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10. Юридические адреса, банковские и отгрузочные реквизиты сторон</w:t>
      </w:r>
    </w:p>
    <w:p w:rsidR="006F4ACD" w:rsidRPr="004A10B4" w:rsidRDefault="006F4ACD" w:rsidP="006F4ACD">
      <w:pPr>
        <w:keepNext/>
        <w:keepLines/>
        <w:spacing w:after="0" w:line="240" w:lineRule="auto"/>
        <w:ind w:left="360"/>
        <w:jc w:val="center"/>
        <w:rPr>
          <w:rFonts w:ascii="Times New Roman" w:eastAsia="Times New Roman" w:hAnsi="Times New Roman" w:cs="Times New Roman"/>
          <w:b/>
          <w:lang w:eastAsia="zh-CN"/>
        </w:rPr>
      </w:pPr>
    </w:p>
    <w:tbl>
      <w:tblPr>
        <w:tblW w:w="10361" w:type="dxa"/>
        <w:tblLayout w:type="fixed"/>
        <w:tblLook w:val="01E0" w:firstRow="1" w:lastRow="1" w:firstColumn="1" w:lastColumn="1" w:noHBand="0" w:noVBand="0"/>
      </w:tblPr>
      <w:tblGrid>
        <w:gridCol w:w="5328"/>
        <w:gridCol w:w="5033"/>
      </w:tblGrid>
      <w:tr w:rsidR="006F4ACD" w:rsidRPr="004A10B4" w:rsidTr="00B144CB">
        <w:trPr>
          <w:trHeight w:val="3340"/>
        </w:trPr>
        <w:tc>
          <w:tcPr>
            <w:tcW w:w="5328" w:type="dxa"/>
          </w:tcPr>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b/>
                <w:lang w:eastAsia="ru-RU"/>
              </w:rPr>
              <w:t>Заказчик:</w:t>
            </w:r>
          </w:p>
          <w:p w:rsidR="006F4ACD" w:rsidRPr="004A10B4" w:rsidRDefault="006F4ACD" w:rsidP="00B144CB">
            <w:pPr>
              <w:keepNext/>
              <w:keepLines/>
              <w:suppressAutoHyphens/>
              <w:spacing w:after="0" w:line="240" w:lineRule="auto"/>
              <w:ind w:right="-55"/>
              <w:rPr>
                <w:rFonts w:ascii="Times New Roman" w:eastAsia="Times New Roman" w:hAnsi="Times New Roman" w:cs="Times New Roman"/>
                <w:b/>
                <w:lang w:eastAsia="zh-CN"/>
              </w:rPr>
            </w:pPr>
            <w:r>
              <w:rPr>
                <w:rFonts w:ascii="Times New Roman" w:eastAsia="Times New Roman" w:hAnsi="Times New Roman" w:cs="Times New Roman"/>
                <w:b/>
                <w:lang w:eastAsia="zh-CN"/>
              </w:rPr>
              <w:t>МУЭСП «Уфагорсвет»</w:t>
            </w:r>
          </w:p>
          <w:p w:rsidR="006F4ACD" w:rsidRPr="004A10B4" w:rsidRDefault="006F4ACD" w:rsidP="00B144CB">
            <w:pPr>
              <w:keepNext/>
              <w:keepLines/>
              <w:suppressAutoHyphens/>
              <w:spacing w:after="0" w:line="240" w:lineRule="auto"/>
              <w:ind w:right="-55"/>
              <w:rPr>
                <w:rFonts w:ascii="Times New Roman" w:eastAsia="Times New Roman" w:hAnsi="Times New Roman" w:cs="Times New Roman"/>
                <w:lang w:eastAsia="zh-CN"/>
              </w:rPr>
            </w:pPr>
            <w:r w:rsidRPr="004A10B4">
              <w:rPr>
                <w:rFonts w:ascii="Times New Roman" w:eastAsia="Times New Roman" w:hAnsi="Times New Roman" w:cs="Times New Roman"/>
                <w:lang w:eastAsia="zh-CN"/>
              </w:rPr>
              <w:t xml:space="preserve">Адрес: </w:t>
            </w:r>
            <w:r>
              <w:rPr>
                <w:rFonts w:ascii="Times New Roman" w:eastAsia="Times New Roman" w:hAnsi="Times New Roman" w:cs="Times New Roman"/>
                <w:lang w:eastAsia="zh-CN"/>
              </w:rPr>
              <w:t>450071</w:t>
            </w:r>
            <w:r w:rsidRPr="004A10B4">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РБ, </w:t>
            </w:r>
            <w:proofErr w:type="spellStart"/>
            <w:r w:rsidRPr="004A10B4">
              <w:rPr>
                <w:rFonts w:ascii="Times New Roman" w:eastAsia="Times New Roman" w:hAnsi="Times New Roman" w:cs="Times New Roman"/>
                <w:lang w:eastAsia="zh-CN"/>
              </w:rPr>
              <w:t>г</w:t>
            </w:r>
            <w:proofErr w:type="gramStart"/>
            <w:r w:rsidRPr="004A10B4">
              <w:rPr>
                <w:rFonts w:ascii="Times New Roman" w:eastAsia="Times New Roman" w:hAnsi="Times New Roman" w:cs="Times New Roman"/>
                <w:lang w:eastAsia="zh-CN"/>
              </w:rPr>
              <w:t>.</w:t>
            </w:r>
            <w:r>
              <w:rPr>
                <w:rFonts w:ascii="Times New Roman" w:eastAsia="Times New Roman" w:hAnsi="Times New Roman" w:cs="Times New Roman"/>
                <w:lang w:eastAsia="zh-CN"/>
              </w:rPr>
              <w:t>У</w:t>
            </w:r>
            <w:proofErr w:type="gramEnd"/>
            <w:r>
              <w:rPr>
                <w:rFonts w:ascii="Times New Roman" w:eastAsia="Times New Roman" w:hAnsi="Times New Roman" w:cs="Times New Roman"/>
                <w:lang w:eastAsia="zh-CN"/>
              </w:rPr>
              <w:t>фа</w:t>
            </w:r>
            <w:proofErr w:type="spellEnd"/>
            <w:r w:rsidRPr="004A10B4">
              <w:rPr>
                <w:rFonts w:ascii="Times New Roman" w:eastAsia="Times New Roman" w:hAnsi="Times New Roman" w:cs="Times New Roman"/>
                <w:lang w:eastAsia="zh-CN"/>
              </w:rPr>
              <w:t xml:space="preserve">, </w:t>
            </w:r>
            <w:proofErr w:type="spellStart"/>
            <w:r w:rsidRPr="004A10B4">
              <w:rPr>
                <w:rFonts w:ascii="Times New Roman" w:eastAsia="Times New Roman" w:hAnsi="Times New Roman" w:cs="Times New Roman"/>
                <w:lang w:eastAsia="zh-CN"/>
              </w:rPr>
              <w:t>ул.</w:t>
            </w:r>
            <w:r>
              <w:rPr>
                <w:rFonts w:ascii="Times New Roman" w:eastAsia="Times New Roman" w:hAnsi="Times New Roman" w:cs="Times New Roman"/>
                <w:lang w:eastAsia="zh-CN"/>
              </w:rPr>
              <w:t>Ростовская</w:t>
            </w:r>
            <w:proofErr w:type="spellEnd"/>
            <w:r>
              <w:rPr>
                <w:rFonts w:ascii="Times New Roman" w:eastAsia="Times New Roman" w:hAnsi="Times New Roman" w:cs="Times New Roman"/>
                <w:lang w:eastAsia="zh-CN"/>
              </w:rPr>
              <w:t xml:space="preserve"> 15/1</w:t>
            </w:r>
          </w:p>
          <w:p w:rsidR="006F4ACD" w:rsidRPr="004A10B4" w:rsidRDefault="006F4ACD" w:rsidP="00B144CB">
            <w:pPr>
              <w:keepNext/>
              <w:keepLines/>
              <w:tabs>
                <w:tab w:val="left" w:pos="0"/>
              </w:tabs>
              <w:suppressAutoHyphens/>
              <w:spacing w:after="0" w:line="240" w:lineRule="auto"/>
              <w:outlineLvl w:val="0"/>
              <w:rPr>
                <w:rFonts w:ascii="Times New Roman" w:eastAsia="Times New Roman" w:hAnsi="Times New Roman" w:cs="Times New Roman"/>
                <w:bCs/>
                <w:kern w:val="1"/>
                <w:lang w:eastAsia="zh-CN"/>
              </w:rPr>
            </w:pPr>
            <w:r w:rsidRPr="004A10B4">
              <w:rPr>
                <w:rFonts w:ascii="Times New Roman" w:eastAsia="Times New Roman" w:hAnsi="Times New Roman" w:cs="Times New Roman"/>
                <w:bCs/>
                <w:kern w:val="1"/>
                <w:lang w:eastAsia="zh-CN"/>
              </w:rPr>
              <w:t xml:space="preserve">ИНН </w:t>
            </w:r>
            <w:r>
              <w:rPr>
                <w:rFonts w:ascii="Times New Roman" w:eastAsia="Times New Roman" w:hAnsi="Times New Roman" w:cs="Times New Roman"/>
                <w:bCs/>
                <w:kern w:val="1"/>
                <w:lang w:eastAsia="zh-CN"/>
              </w:rPr>
              <w:t>0276031020</w:t>
            </w:r>
          </w:p>
          <w:p w:rsidR="006F4ACD" w:rsidRPr="004A10B4" w:rsidRDefault="006F4ACD" w:rsidP="00B144CB">
            <w:pPr>
              <w:keepNext/>
              <w:keepLines/>
              <w:tabs>
                <w:tab w:val="left" w:pos="0"/>
              </w:tabs>
              <w:suppressAutoHyphens/>
              <w:spacing w:after="0" w:line="240" w:lineRule="auto"/>
              <w:outlineLvl w:val="0"/>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КПП 027601001</w:t>
            </w:r>
            <w:r w:rsidRPr="004A10B4">
              <w:rPr>
                <w:rFonts w:ascii="Times New Roman" w:eastAsia="Times New Roman" w:hAnsi="Times New Roman" w:cs="Times New Roman"/>
                <w:bCs/>
                <w:kern w:val="1"/>
                <w:lang w:eastAsia="zh-CN"/>
              </w:rPr>
              <w:t xml:space="preserve"> </w:t>
            </w:r>
          </w:p>
          <w:p w:rsidR="006F4ACD" w:rsidRPr="004A10B4" w:rsidRDefault="006F4ACD" w:rsidP="00B144CB">
            <w:pPr>
              <w:keepNext/>
              <w:keepLines/>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К\С </w:t>
            </w:r>
            <w:r w:rsidRPr="00BB573A">
              <w:rPr>
                <w:rFonts w:ascii="Times New Roman" w:eastAsia="Times New Roman" w:hAnsi="Times New Roman"/>
                <w:lang w:eastAsia="ru-RU"/>
              </w:rPr>
              <w:t>30101810600000000770</w:t>
            </w:r>
          </w:p>
          <w:p w:rsidR="006F4ACD" w:rsidRPr="004A10B4" w:rsidRDefault="006F4ACD" w:rsidP="00B144CB">
            <w:pPr>
              <w:keepNext/>
              <w:keepLines/>
              <w:suppressAutoHyphens/>
              <w:spacing w:after="0" w:line="240" w:lineRule="auto"/>
              <w:rPr>
                <w:rFonts w:ascii="Times New Roman" w:eastAsia="Times New Roman" w:hAnsi="Times New Roman" w:cs="Times New Roman"/>
                <w:u w:val="single"/>
                <w:lang w:eastAsia="zh-CN"/>
              </w:rPr>
            </w:pPr>
            <w:proofErr w:type="gramStart"/>
            <w:r>
              <w:rPr>
                <w:rFonts w:ascii="Times New Roman" w:eastAsia="Times New Roman" w:hAnsi="Times New Roman" w:cs="Times New Roman"/>
                <w:u w:val="single"/>
                <w:lang w:eastAsia="zh-CN"/>
              </w:rPr>
              <w:t>Р</w:t>
            </w:r>
            <w:proofErr w:type="gramEnd"/>
            <w:r>
              <w:rPr>
                <w:rFonts w:ascii="Times New Roman" w:eastAsia="Times New Roman" w:hAnsi="Times New Roman" w:cs="Times New Roman"/>
                <w:u w:val="single"/>
                <w:lang w:eastAsia="zh-CN"/>
              </w:rPr>
              <w:t>\С</w:t>
            </w:r>
            <w:r w:rsidRPr="00BB573A">
              <w:rPr>
                <w:rFonts w:ascii="Times New Roman" w:eastAsia="Times New Roman" w:hAnsi="Times New Roman"/>
                <w:lang w:eastAsia="ru-RU"/>
              </w:rPr>
              <w:t>40702810600010002092</w:t>
            </w:r>
          </w:p>
          <w:p w:rsidR="006F4ACD" w:rsidRPr="004A10B4" w:rsidRDefault="006F4ACD" w:rsidP="00B144CB">
            <w:pPr>
              <w:keepNext/>
              <w:keepLines/>
              <w:suppressAutoHyphens/>
              <w:spacing w:after="0" w:line="240" w:lineRule="auto"/>
              <w:rPr>
                <w:rFonts w:ascii="Times New Roman" w:eastAsia="Times New Roman" w:hAnsi="Times New Roman" w:cs="Times New Roman"/>
                <w:lang w:eastAsia="zh-CN"/>
              </w:rPr>
            </w:pPr>
            <w:r w:rsidRPr="00BB573A">
              <w:rPr>
                <w:rFonts w:ascii="Times New Roman" w:eastAsia="Times New Roman" w:hAnsi="Times New Roman"/>
                <w:lang w:eastAsia="ru-RU"/>
              </w:rPr>
              <w:t xml:space="preserve">в Филиале ОАО «УралСиб» г. Уфа, г. Уфа              </w:t>
            </w:r>
            <w:r w:rsidRPr="00BB573A">
              <w:rPr>
                <w:rFonts w:ascii="Times New Roman" w:eastAsia="Times New Roman" w:hAnsi="Times New Roman" w:cs="Times New Roman"/>
                <w:snapToGrid w:val="0"/>
                <w:lang w:eastAsia="ru-RU"/>
              </w:rPr>
              <w:t xml:space="preserve">                                                                                                           </w:t>
            </w:r>
          </w:p>
          <w:p w:rsidR="006F4ACD" w:rsidRPr="004A10B4" w:rsidRDefault="006F4ACD" w:rsidP="00B144CB">
            <w:pPr>
              <w:keepNext/>
              <w:keepLines/>
              <w:tabs>
                <w:tab w:val="left" w:pos="0"/>
              </w:tabs>
              <w:suppressAutoHyphens/>
              <w:spacing w:after="0" w:line="240" w:lineRule="auto"/>
              <w:outlineLvl w:val="0"/>
              <w:rPr>
                <w:rFonts w:ascii="Times New Roman" w:eastAsia="Times New Roman" w:hAnsi="Times New Roman" w:cs="Times New Roman"/>
                <w:bCs/>
                <w:kern w:val="1"/>
                <w:lang w:eastAsia="zh-CN"/>
              </w:rPr>
            </w:pPr>
            <w:r>
              <w:rPr>
                <w:rFonts w:ascii="Times New Roman" w:eastAsia="Times New Roman" w:hAnsi="Times New Roman" w:cs="Times New Roman"/>
                <w:bCs/>
                <w:kern w:val="1"/>
                <w:lang w:eastAsia="zh-CN"/>
              </w:rPr>
              <w:t xml:space="preserve">БИК </w:t>
            </w:r>
            <w:r w:rsidRPr="00BB573A">
              <w:rPr>
                <w:rFonts w:ascii="Times New Roman" w:eastAsia="Times New Roman" w:hAnsi="Times New Roman"/>
                <w:lang w:eastAsia="ru-RU"/>
              </w:rPr>
              <w:t>048073770</w:t>
            </w:r>
          </w:p>
          <w:p w:rsidR="006F4ACD" w:rsidRPr="004A10B4" w:rsidRDefault="00D915C8" w:rsidP="00B144CB">
            <w:pPr>
              <w:keepNext/>
              <w:keepLines/>
              <w:suppressAutoHyphens/>
              <w:spacing w:after="0"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Тел.(347) 232-94-08, 232-19-13</w:t>
            </w:r>
          </w:p>
          <w:p w:rsidR="006F4ACD" w:rsidRPr="004A10B4" w:rsidRDefault="006F4ACD" w:rsidP="00B144CB">
            <w:pPr>
              <w:keepNext/>
              <w:keepLines/>
              <w:suppressAutoHyphens/>
              <w:spacing w:after="0" w:line="240" w:lineRule="auto"/>
              <w:rPr>
                <w:rFonts w:ascii="Times New Roman" w:eastAsia="Times New Roman" w:hAnsi="Times New Roman" w:cs="Times New Roman"/>
                <w:lang w:eastAsia="zh-CN"/>
              </w:rPr>
            </w:pP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______________________ </w:t>
            </w:r>
            <w:proofErr w:type="spellStart"/>
            <w:r>
              <w:rPr>
                <w:rFonts w:ascii="Times New Roman" w:eastAsia="Times New Roman" w:hAnsi="Times New Roman" w:cs="Times New Roman"/>
                <w:lang w:eastAsia="ru-RU"/>
              </w:rPr>
              <w:t>О.Е.Маликов</w:t>
            </w:r>
            <w:proofErr w:type="spellEnd"/>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lang w:eastAsia="ru-RU"/>
              </w:rPr>
              <w:t>МП</w:t>
            </w:r>
          </w:p>
        </w:tc>
        <w:tc>
          <w:tcPr>
            <w:tcW w:w="5033" w:type="dxa"/>
          </w:tcPr>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b/>
                <w:lang w:eastAsia="ru-RU"/>
              </w:rPr>
              <w:t>Поставщик:</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b/>
                <w:lang w:eastAsia="ru-RU"/>
              </w:rPr>
              <w:t>_______________________________________</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Юридический адрес: </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Почтовый адрес: </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тел./факс</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БИК </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ИНН  </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КПП </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proofErr w:type="gramStart"/>
            <w:r w:rsidRPr="004A10B4">
              <w:rPr>
                <w:rFonts w:ascii="Times New Roman" w:eastAsia="Times New Roman" w:hAnsi="Times New Roman" w:cs="Times New Roman"/>
                <w:lang w:eastAsia="ru-RU"/>
              </w:rPr>
              <w:t>р</w:t>
            </w:r>
            <w:proofErr w:type="gramEnd"/>
            <w:r w:rsidRPr="004A10B4">
              <w:rPr>
                <w:rFonts w:ascii="Times New Roman" w:eastAsia="Times New Roman" w:hAnsi="Times New Roman" w:cs="Times New Roman"/>
                <w:lang w:eastAsia="ru-RU"/>
              </w:rPr>
              <w:t xml:space="preserve">/с </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 xml:space="preserve">к/с </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lang w:eastAsia="ru-RU"/>
              </w:rPr>
              <w:t>__________________________ (Ф.И.О.)</w:t>
            </w:r>
          </w:p>
          <w:p w:rsidR="006F4ACD" w:rsidRPr="004A10B4" w:rsidRDefault="006F4ACD" w:rsidP="00B144CB">
            <w:pPr>
              <w:keepNext/>
              <w:keepLines/>
              <w:autoSpaceDE w:val="0"/>
              <w:autoSpaceDN w:val="0"/>
              <w:adjustRightInd w:val="0"/>
              <w:spacing w:after="0" w:line="240" w:lineRule="auto"/>
              <w:rPr>
                <w:rFonts w:ascii="Times New Roman" w:eastAsia="Times New Roman" w:hAnsi="Times New Roman" w:cs="Times New Roman"/>
                <w:b/>
                <w:lang w:eastAsia="ru-RU"/>
              </w:rPr>
            </w:pPr>
            <w:r w:rsidRPr="004A10B4">
              <w:rPr>
                <w:rFonts w:ascii="Times New Roman" w:eastAsia="Times New Roman" w:hAnsi="Times New Roman" w:cs="Times New Roman"/>
                <w:lang w:eastAsia="ru-RU"/>
              </w:rPr>
              <w:t>МП</w:t>
            </w:r>
          </w:p>
        </w:tc>
      </w:tr>
    </w:tbl>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Приложение № 1</w:t>
      </w: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к договору</w:t>
      </w:r>
      <w:r>
        <w:rPr>
          <w:rFonts w:ascii="Times New Roman" w:eastAsia="Times New Roman" w:hAnsi="Times New Roman" w:cs="Times New Roman"/>
          <w:sz w:val="24"/>
          <w:szCs w:val="24"/>
          <w:lang w:eastAsia="zh-CN"/>
        </w:rPr>
        <w:t xml:space="preserve"> </w:t>
      </w:r>
    </w:p>
    <w:p w:rsidR="006F4ACD" w:rsidRPr="004A10B4" w:rsidRDefault="006F4ACD" w:rsidP="006F4ACD">
      <w:pPr>
        <w:keepNext/>
        <w:keepLines/>
        <w:suppressAutoHyphens/>
        <w:spacing w:after="0" w:line="240" w:lineRule="auto"/>
        <w:jc w:val="right"/>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 xml:space="preserve"> № ____ от  _____.2014 года</w:t>
      </w:r>
    </w:p>
    <w:p w:rsidR="006F4ACD" w:rsidRPr="004A10B4" w:rsidRDefault="006F4ACD" w:rsidP="006F4ACD">
      <w:pPr>
        <w:keepNext/>
        <w:keepLines/>
        <w:suppressAutoHyphens/>
        <w:spacing w:after="120" w:line="240" w:lineRule="auto"/>
        <w:jc w:val="center"/>
        <w:rPr>
          <w:rFonts w:ascii="Times New Roman" w:eastAsia="Times New Roman" w:hAnsi="Times New Roman" w:cs="Times New Roman"/>
          <w:b/>
          <w:sz w:val="24"/>
          <w:szCs w:val="24"/>
          <w:lang w:eastAsia="zh-CN"/>
        </w:rPr>
      </w:pPr>
    </w:p>
    <w:p w:rsidR="006F4ACD" w:rsidRPr="004A10B4" w:rsidRDefault="006F4ACD" w:rsidP="006F4ACD">
      <w:pPr>
        <w:suppressAutoHyphens/>
        <w:spacing w:after="0" w:line="240" w:lineRule="auto"/>
        <w:jc w:val="center"/>
        <w:rPr>
          <w:rFonts w:ascii="Times New Roman" w:eastAsia="Times New Roman" w:hAnsi="Times New Roman" w:cs="Times New Roman"/>
          <w:b/>
          <w:sz w:val="24"/>
          <w:szCs w:val="24"/>
          <w:lang w:eastAsia="zh-CN"/>
        </w:rPr>
      </w:pPr>
      <w:r w:rsidRPr="004A10B4">
        <w:rPr>
          <w:rFonts w:ascii="Times New Roman" w:eastAsia="Times New Roman" w:hAnsi="Times New Roman" w:cs="Times New Roman"/>
          <w:b/>
          <w:sz w:val="24"/>
          <w:szCs w:val="24"/>
          <w:lang w:eastAsia="zh-CN"/>
        </w:rPr>
        <w:t>Спецификация</w:t>
      </w:r>
    </w:p>
    <w:p w:rsidR="006F4ACD" w:rsidRPr="004A10B4" w:rsidRDefault="006F4ACD" w:rsidP="006F4ACD">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на поставку </w:t>
      </w:r>
      <w:r w:rsidR="003463AD">
        <w:rPr>
          <w:rFonts w:ascii="Times New Roman" w:eastAsia="Times New Roman" w:hAnsi="Times New Roman" w:cs="Times New Roman"/>
          <w:b/>
          <w:sz w:val="24"/>
          <w:szCs w:val="24"/>
          <w:lang w:eastAsia="zh-CN"/>
        </w:rPr>
        <w:t>металлопродукции</w:t>
      </w:r>
      <w:r w:rsidRPr="004A10B4">
        <w:rPr>
          <w:rFonts w:ascii="Times New Roman" w:eastAsia="Times New Roman" w:hAnsi="Times New Roman" w:cs="Times New Roman"/>
          <w:b/>
          <w:sz w:val="24"/>
          <w:szCs w:val="24"/>
          <w:lang w:eastAsia="zh-CN"/>
        </w:rPr>
        <w:t xml:space="preserve"> </w:t>
      </w:r>
    </w:p>
    <w:p w:rsidR="006F4ACD" w:rsidRPr="004A10B4" w:rsidRDefault="006F4ACD" w:rsidP="006F4ACD">
      <w:pPr>
        <w:suppressAutoHyphens/>
        <w:spacing w:after="0" w:line="240" w:lineRule="auto"/>
        <w:ind w:firstLine="397"/>
        <w:jc w:val="both"/>
        <w:rPr>
          <w:rFonts w:ascii="Times New Roman" w:eastAsia="Times New Roman" w:hAnsi="Times New Roman" w:cs="Times New Roman"/>
          <w:sz w:val="24"/>
          <w:szCs w:val="24"/>
          <w:lang w:eastAsia="zh-CN"/>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371"/>
        <w:gridCol w:w="1080"/>
        <w:gridCol w:w="1560"/>
        <w:gridCol w:w="1560"/>
        <w:gridCol w:w="1643"/>
      </w:tblGrid>
      <w:tr w:rsidR="006F4ACD" w:rsidRPr="004A10B4" w:rsidTr="00B144CB">
        <w:tc>
          <w:tcPr>
            <w:tcW w:w="817" w:type="dxa"/>
          </w:tcPr>
          <w:p w:rsidR="006F4ACD" w:rsidRPr="004A10B4" w:rsidRDefault="006F4ACD" w:rsidP="00B144CB">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 xml:space="preserve">№ </w:t>
            </w:r>
            <w:proofErr w:type="gramStart"/>
            <w:r w:rsidRPr="004A10B4">
              <w:rPr>
                <w:rFonts w:ascii="Times New Roman" w:eastAsia="Times New Roman" w:hAnsi="Times New Roman" w:cs="Times New Roman"/>
                <w:sz w:val="24"/>
                <w:szCs w:val="24"/>
                <w:lang w:eastAsia="zh-CN"/>
              </w:rPr>
              <w:t>п</w:t>
            </w:r>
            <w:proofErr w:type="gramEnd"/>
            <w:r w:rsidRPr="004A10B4">
              <w:rPr>
                <w:rFonts w:ascii="Times New Roman" w:eastAsia="Times New Roman" w:hAnsi="Times New Roman" w:cs="Times New Roman"/>
                <w:sz w:val="24"/>
                <w:szCs w:val="24"/>
                <w:lang w:eastAsia="zh-CN"/>
              </w:rPr>
              <w:t>/п</w:t>
            </w:r>
          </w:p>
        </w:tc>
        <w:tc>
          <w:tcPr>
            <w:tcW w:w="3371" w:type="dxa"/>
          </w:tcPr>
          <w:p w:rsidR="006F4ACD" w:rsidRPr="004A10B4" w:rsidRDefault="006F4ACD" w:rsidP="00B144CB">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Наименование товара</w:t>
            </w:r>
          </w:p>
        </w:tc>
        <w:tc>
          <w:tcPr>
            <w:tcW w:w="1080" w:type="dxa"/>
          </w:tcPr>
          <w:p w:rsidR="006F4ACD" w:rsidRPr="004A10B4" w:rsidRDefault="006F4ACD" w:rsidP="00B144CB">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Ед. изм.</w:t>
            </w:r>
          </w:p>
        </w:tc>
        <w:tc>
          <w:tcPr>
            <w:tcW w:w="1560" w:type="dxa"/>
          </w:tcPr>
          <w:p w:rsidR="006F4ACD" w:rsidRPr="004A10B4" w:rsidRDefault="006F4ACD" w:rsidP="00B144CB">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Кол-во</w:t>
            </w:r>
          </w:p>
        </w:tc>
        <w:tc>
          <w:tcPr>
            <w:tcW w:w="1560" w:type="dxa"/>
            <w:tcBorders>
              <w:right w:val="single" w:sz="4" w:space="0" w:color="auto"/>
            </w:tcBorders>
          </w:tcPr>
          <w:p w:rsidR="006F4ACD" w:rsidRPr="004A10B4" w:rsidRDefault="00C36DF6" w:rsidP="00B144C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Цена за 1 </w:t>
            </w:r>
            <w:proofErr w:type="spellStart"/>
            <w:r>
              <w:rPr>
                <w:rFonts w:ascii="Times New Roman" w:eastAsia="Times New Roman" w:hAnsi="Times New Roman" w:cs="Times New Roman"/>
                <w:sz w:val="24"/>
                <w:szCs w:val="24"/>
                <w:lang w:eastAsia="zh-CN"/>
              </w:rPr>
              <w:t>тн</w:t>
            </w:r>
            <w:proofErr w:type="spellEnd"/>
            <w:r w:rsidR="006F4ACD" w:rsidRPr="004A10B4">
              <w:rPr>
                <w:rFonts w:ascii="Times New Roman" w:eastAsia="Times New Roman" w:hAnsi="Times New Roman" w:cs="Times New Roman"/>
                <w:sz w:val="24"/>
                <w:szCs w:val="24"/>
                <w:lang w:eastAsia="zh-CN"/>
              </w:rPr>
              <w:t xml:space="preserve">, </w:t>
            </w:r>
            <w:proofErr w:type="spellStart"/>
            <w:r w:rsidR="006F4ACD" w:rsidRPr="004A10B4">
              <w:rPr>
                <w:rFonts w:ascii="Times New Roman" w:eastAsia="Times New Roman" w:hAnsi="Times New Roman" w:cs="Times New Roman"/>
                <w:sz w:val="24"/>
                <w:szCs w:val="24"/>
                <w:lang w:eastAsia="zh-CN"/>
              </w:rPr>
              <w:t>руб</w:t>
            </w:r>
            <w:proofErr w:type="gramStart"/>
            <w:r w:rsidR="006F4ACD" w:rsidRPr="004A10B4">
              <w:rPr>
                <w:rFonts w:ascii="Times New Roman" w:eastAsia="Times New Roman" w:hAnsi="Times New Roman" w:cs="Times New Roman"/>
                <w:sz w:val="24"/>
                <w:szCs w:val="24"/>
                <w:lang w:eastAsia="zh-CN"/>
              </w:rPr>
              <w:t>.</w:t>
            </w:r>
            <w:r w:rsidR="002A3C5C">
              <w:rPr>
                <w:rFonts w:ascii="Times New Roman" w:eastAsia="Times New Roman" w:hAnsi="Times New Roman" w:cs="Times New Roman"/>
                <w:sz w:val="24"/>
                <w:szCs w:val="24"/>
                <w:lang w:eastAsia="zh-CN"/>
              </w:rPr>
              <w:t>с</w:t>
            </w:r>
            <w:proofErr w:type="spellEnd"/>
            <w:proofErr w:type="gramEnd"/>
            <w:r w:rsidR="002A3C5C">
              <w:rPr>
                <w:rFonts w:ascii="Times New Roman" w:eastAsia="Times New Roman" w:hAnsi="Times New Roman" w:cs="Times New Roman"/>
                <w:sz w:val="24"/>
                <w:szCs w:val="24"/>
                <w:lang w:eastAsia="zh-CN"/>
              </w:rPr>
              <w:t xml:space="preserve"> НДС</w:t>
            </w:r>
          </w:p>
        </w:tc>
        <w:tc>
          <w:tcPr>
            <w:tcW w:w="1643" w:type="dxa"/>
            <w:tcBorders>
              <w:left w:val="single" w:sz="4" w:space="0" w:color="auto"/>
            </w:tcBorders>
          </w:tcPr>
          <w:p w:rsidR="006F4ACD" w:rsidRDefault="006F4ACD" w:rsidP="00B144CB">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Сумма, руб.</w:t>
            </w:r>
          </w:p>
          <w:p w:rsidR="002A3C5C" w:rsidRPr="004A10B4" w:rsidRDefault="002A3C5C" w:rsidP="00B144C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 НДС</w:t>
            </w:r>
          </w:p>
        </w:tc>
      </w:tr>
      <w:tr w:rsidR="006F4ACD" w:rsidRPr="004A10B4" w:rsidTr="00B144CB">
        <w:trPr>
          <w:trHeight w:val="266"/>
        </w:trPr>
        <w:tc>
          <w:tcPr>
            <w:tcW w:w="817" w:type="dxa"/>
          </w:tcPr>
          <w:p w:rsidR="006F4ACD" w:rsidRPr="004A10B4" w:rsidRDefault="006F4ACD" w:rsidP="00B144CB">
            <w:pPr>
              <w:suppressAutoHyphens/>
              <w:spacing w:after="0" w:line="240" w:lineRule="auto"/>
              <w:jc w:val="center"/>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1</w:t>
            </w:r>
          </w:p>
        </w:tc>
        <w:tc>
          <w:tcPr>
            <w:tcW w:w="3371" w:type="dxa"/>
          </w:tcPr>
          <w:p w:rsidR="006F4ACD" w:rsidRPr="004A10B4" w:rsidRDefault="00681E60" w:rsidP="00681E60">
            <w:pPr>
              <w:suppressAutoHyphens/>
              <w:spacing w:after="0" w:line="240" w:lineRule="auto"/>
              <w:ind w:firstLine="34"/>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ar-SA"/>
              </w:rPr>
              <w:t xml:space="preserve">Труба </w:t>
            </w:r>
            <w:r w:rsidRPr="00681E60">
              <w:rPr>
                <w:rFonts w:ascii="Times New Roman" w:eastAsia="Calibri" w:hAnsi="Times New Roman" w:cs="Times New Roman"/>
                <w:sz w:val="24"/>
                <w:szCs w:val="24"/>
                <w:lang w:eastAsia="ar-SA"/>
              </w:rPr>
              <w:t>наружным диаметром 57</w:t>
            </w:r>
            <w:r w:rsidRPr="00681E60">
              <w:rPr>
                <w:rFonts w:ascii="Times New Roman" w:eastAsia="Times New Roman" w:hAnsi="Times New Roman" w:cs="Times New Roman"/>
                <w:sz w:val="24"/>
                <w:szCs w:val="24"/>
                <w:lang w:eastAsia="ru-RU"/>
              </w:rPr>
              <w:t>мм., т</w:t>
            </w:r>
            <w:r>
              <w:rPr>
                <w:rFonts w:ascii="Times New Roman" w:eastAsia="Times New Roman" w:hAnsi="Times New Roman" w:cs="Times New Roman"/>
                <w:sz w:val="24"/>
                <w:szCs w:val="24"/>
                <w:lang w:eastAsia="ru-RU"/>
              </w:rPr>
              <w:t>олщиной стенки 3</w:t>
            </w:r>
            <w:r w:rsidR="00E30C92">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мм,  длиной  </w:t>
            </w:r>
            <w:r w:rsidR="00E30C92">
              <w:rPr>
                <w:rFonts w:ascii="Times New Roman" w:eastAsia="Times New Roman" w:hAnsi="Times New Roman" w:cs="Times New Roman"/>
                <w:sz w:val="24"/>
                <w:szCs w:val="24"/>
                <w:lang w:eastAsia="ru-RU"/>
              </w:rPr>
              <w:t>11,4-11,75</w:t>
            </w:r>
            <w:r w:rsidRPr="00681E60">
              <w:rPr>
                <w:rFonts w:ascii="Times New Roman" w:eastAsia="Times New Roman" w:hAnsi="Times New Roman" w:cs="Times New Roman"/>
                <w:sz w:val="24"/>
                <w:szCs w:val="24"/>
                <w:lang w:eastAsia="ru-RU"/>
              </w:rPr>
              <w:t>м. (мер</w:t>
            </w:r>
            <w:r w:rsidR="00E30C92">
              <w:rPr>
                <w:rFonts w:ascii="Times New Roman" w:eastAsia="Times New Roman" w:hAnsi="Times New Roman" w:cs="Times New Roman"/>
                <w:sz w:val="24"/>
                <w:szCs w:val="24"/>
                <w:lang w:eastAsia="ru-RU"/>
              </w:rPr>
              <w:t>ная длина), из стали марки 3сп</w:t>
            </w:r>
            <w:r w:rsidRPr="00681E60">
              <w:rPr>
                <w:rFonts w:ascii="Times New Roman" w:eastAsia="Times New Roman" w:hAnsi="Times New Roman" w:cs="Times New Roman"/>
                <w:sz w:val="24"/>
                <w:szCs w:val="24"/>
                <w:lang w:eastAsia="ru-RU"/>
              </w:rPr>
              <w:t>,</w:t>
            </w:r>
            <w:r w:rsidR="00E30C92">
              <w:rPr>
                <w:rFonts w:ascii="Times New Roman" w:eastAsia="Times New Roman" w:hAnsi="Times New Roman" w:cs="Times New Roman"/>
                <w:sz w:val="24"/>
                <w:szCs w:val="24"/>
                <w:lang w:eastAsia="ru-RU"/>
              </w:rPr>
              <w:t xml:space="preserve"> 0,8пс </w:t>
            </w:r>
            <w:r w:rsidRPr="00681E60">
              <w:rPr>
                <w:rFonts w:ascii="Times New Roman" w:eastAsia="Times New Roman" w:hAnsi="Times New Roman" w:cs="Times New Roman"/>
                <w:sz w:val="24"/>
                <w:szCs w:val="24"/>
                <w:lang w:eastAsia="ru-RU"/>
              </w:rPr>
              <w:t xml:space="preserve"> изготовля</w:t>
            </w:r>
            <w:r w:rsidR="00E30C92">
              <w:rPr>
                <w:rFonts w:ascii="Times New Roman" w:eastAsia="Times New Roman" w:hAnsi="Times New Roman" w:cs="Times New Roman"/>
                <w:sz w:val="24"/>
                <w:szCs w:val="24"/>
                <w:lang w:eastAsia="ru-RU"/>
              </w:rPr>
              <w:t>ется по  ГОСТ 10705-80.</w:t>
            </w:r>
          </w:p>
        </w:tc>
        <w:tc>
          <w:tcPr>
            <w:tcW w:w="1080" w:type="dxa"/>
          </w:tcPr>
          <w:p w:rsidR="006F4ACD" w:rsidRPr="004A10B4" w:rsidRDefault="00C36DF6" w:rsidP="00B144CB">
            <w:pPr>
              <w:suppressAutoHyphens/>
              <w:snapToGrid w:val="0"/>
              <w:spacing w:after="0" w:line="240" w:lineRule="auto"/>
              <w:jc w:val="center"/>
              <w:rPr>
                <w:rFonts w:ascii="Times New Roman" w:eastAsia="Times New Roman" w:hAnsi="Times New Roman" w:cs="Times New Roman"/>
                <w:sz w:val="24"/>
                <w:szCs w:val="24"/>
                <w:vertAlign w:val="superscript"/>
                <w:lang w:eastAsia="zh-CN"/>
              </w:rPr>
            </w:pPr>
            <w:proofErr w:type="spellStart"/>
            <w:r>
              <w:rPr>
                <w:rFonts w:ascii="Times New Roman" w:eastAsia="Times New Roman" w:hAnsi="Times New Roman" w:cs="Times New Roman"/>
                <w:sz w:val="24"/>
                <w:szCs w:val="24"/>
                <w:lang w:eastAsia="zh-CN"/>
              </w:rPr>
              <w:t>тн</w:t>
            </w:r>
            <w:proofErr w:type="spellEnd"/>
            <w:r>
              <w:rPr>
                <w:rFonts w:ascii="Times New Roman" w:eastAsia="Times New Roman" w:hAnsi="Times New Roman" w:cs="Times New Roman"/>
                <w:sz w:val="24"/>
                <w:szCs w:val="24"/>
                <w:lang w:eastAsia="zh-CN"/>
              </w:rPr>
              <w:t>.</w:t>
            </w:r>
          </w:p>
        </w:tc>
        <w:tc>
          <w:tcPr>
            <w:tcW w:w="1560" w:type="dxa"/>
          </w:tcPr>
          <w:p w:rsidR="006F4ACD" w:rsidRPr="004A10B4" w:rsidRDefault="002A3C5C" w:rsidP="00B144CB">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20</w:t>
            </w:r>
            <w:r w:rsidR="00C36DF6">
              <w:rPr>
                <w:rFonts w:ascii="Times New Roman" w:eastAsia="Times New Roman" w:hAnsi="Times New Roman" w:cs="Times New Roman"/>
                <w:sz w:val="24"/>
                <w:szCs w:val="24"/>
                <w:lang w:eastAsia="zh-CN"/>
              </w:rPr>
              <w:t xml:space="preserve"> </w:t>
            </w:r>
          </w:p>
        </w:tc>
        <w:tc>
          <w:tcPr>
            <w:tcW w:w="1560" w:type="dxa"/>
            <w:tcBorders>
              <w:right w:val="single" w:sz="4" w:space="0" w:color="auto"/>
            </w:tcBorders>
          </w:tcPr>
          <w:p w:rsidR="006F4ACD" w:rsidRPr="004A10B4" w:rsidRDefault="006F4ACD" w:rsidP="00B144CB">
            <w:pPr>
              <w:suppressAutoHyphens/>
              <w:spacing w:after="0" w:line="240" w:lineRule="auto"/>
              <w:jc w:val="center"/>
              <w:rPr>
                <w:rFonts w:ascii="Times New Roman" w:eastAsia="Times New Roman" w:hAnsi="Times New Roman" w:cs="Times New Roman"/>
                <w:sz w:val="24"/>
                <w:szCs w:val="24"/>
                <w:lang w:eastAsia="zh-CN"/>
              </w:rPr>
            </w:pPr>
          </w:p>
        </w:tc>
        <w:tc>
          <w:tcPr>
            <w:tcW w:w="1643" w:type="dxa"/>
            <w:tcBorders>
              <w:left w:val="single" w:sz="4" w:space="0" w:color="auto"/>
            </w:tcBorders>
          </w:tcPr>
          <w:p w:rsidR="006F4ACD" w:rsidRPr="004A10B4" w:rsidRDefault="006F4ACD" w:rsidP="00B144CB">
            <w:pPr>
              <w:suppressAutoHyphens/>
              <w:spacing w:after="0" w:line="240" w:lineRule="auto"/>
              <w:jc w:val="center"/>
              <w:rPr>
                <w:rFonts w:ascii="Times New Roman" w:eastAsia="Times New Roman" w:hAnsi="Times New Roman" w:cs="Times New Roman"/>
                <w:sz w:val="24"/>
                <w:szCs w:val="24"/>
                <w:lang w:eastAsia="zh-CN"/>
              </w:rPr>
            </w:pPr>
          </w:p>
        </w:tc>
      </w:tr>
      <w:tr w:rsidR="006F4ACD" w:rsidRPr="004A10B4" w:rsidTr="00B144CB">
        <w:trPr>
          <w:trHeight w:val="266"/>
        </w:trPr>
        <w:tc>
          <w:tcPr>
            <w:tcW w:w="817" w:type="dxa"/>
          </w:tcPr>
          <w:p w:rsidR="006F4ACD" w:rsidRPr="004A10B4" w:rsidRDefault="006F4ACD" w:rsidP="00B144CB">
            <w:pPr>
              <w:suppressAutoHyphens/>
              <w:spacing w:after="0" w:line="240" w:lineRule="auto"/>
              <w:jc w:val="both"/>
              <w:rPr>
                <w:rFonts w:ascii="Times New Roman" w:eastAsia="Times New Roman" w:hAnsi="Times New Roman" w:cs="Times New Roman"/>
                <w:b/>
                <w:sz w:val="24"/>
                <w:szCs w:val="24"/>
                <w:lang w:eastAsia="zh-CN"/>
              </w:rPr>
            </w:pPr>
          </w:p>
        </w:tc>
        <w:tc>
          <w:tcPr>
            <w:tcW w:w="3371" w:type="dxa"/>
          </w:tcPr>
          <w:p w:rsidR="006F4ACD" w:rsidRPr="004A10B4" w:rsidRDefault="006F4ACD" w:rsidP="00B144CB">
            <w:pPr>
              <w:suppressAutoHyphens/>
              <w:spacing w:after="0" w:line="240" w:lineRule="auto"/>
              <w:jc w:val="both"/>
              <w:rPr>
                <w:rFonts w:ascii="Times New Roman" w:eastAsia="Times New Roman" w:hAnsi="Times New Roman" w:cs="Times New Roman"/>
                <w:b/>
                <w:sz w:val="24"/>
                <w:szCs w:val="24"/>
                <w:lang w:eastAsia="zh-CN"/>
              </w:rPr>
            </w:pPr>
            <w:r w:rsidRPr="004A10B4">
              <w:rPr>
                <w:rFonts w:ascii="Times New Roman" w:eastAsia="Times New Roman" w:hAnsi="Times New Roman" w:cs="Times New Roman"/>
                <w:b/>
                <w:sz w:val="24"/>
                <w:szCs w:val="24"/>
                <w:lang w:eastAsia="zh-CN"/>
              </w:rPr>
              <w:t>Итого:</w:t>
            </w:r>
          </w:p>
        </w:tc>
        <w:tc>
          <w:tcPr>
            <w:tcW w:w="1080" w:type="dxa"/>
          </w:tcPr>
          <w:p w:rsidR="006F4ACD" w:rsidRPr="004A10B4" w:rsidRDefault="006F4ACD" w:rsidP="00B144CB">
            <w:pPr>
              <w:suppressAutoHyphens/>
              <w:snapToGrid w:val="0"/>
              <w:spacing w:after="0" w:line="240" w:lineRule="auto"/>
              <w:jc w:val="center"/>
              <w:rPr>
                <w:rFonts w:ascii="Times New Roman" w:eastAsia="Times New Roman" w:hAnsi="Times New Roman" w:cs="Times New Roman"/>
                <w:b/>
                <w:sz w:val="24"/>
                <w:szCs w:val="24"/>
                <w:lang w:eastAsia="zh-CN"/>
              </w:rPr>
            </w:pPr>
          </w:p>
        </w:tc>
        <w:tc>
          <w:tcPr>
            <w:tcW w:w="1560" w:type="dxa"/>
          </w:tcPr>
          <w:p w:rsidR="006F4ACD" w:rsidRPr="004A10B4" w:rsidRDefault="006F4ACD" w:rsidP="00B144CB">
            <w:pPr>
              <w:suppressAutoHyphens/>
              <w:spacing w:after="0" w:line="240" w:lineRule="auto"/>
              <w:jc w:val="center"/>
              <w:rPr>
                <w:rFonts w:ascii="Times New Roman" w:eastAsia="Times New Roman" w:hAnsi="Times New Roman" w:cs="Times New Roman"/>
                <w:b/>
                <w:sz w:val="24"/>
                <w:szCs w:val="24"/>
                <w:lang w:eastAsia="zh-CN"/>
              </w:rPr>
            </w:pPr>
          </w:p>
        </w:tc>
        <w:tc>
          <w:tcPr>
            <w:tcW w:w="1560" w:type="dxa"/>
            <w:tcBorders>
              <w:right w:val="single" w:sz="4" w:space="0" w:color="auto"/>
            </w:tcBorders>
          </w:tcPr>
          <w:p w:rsidR="006F4ACD" w:rsidRPr="004A10B4" w:rsidRDefault="006F4ACD" w:rsidP="00B144CB">
            <w:pPr>
              <w:suppressAutoHyphens/>
              <w:spacing w:after="0" w:line="240" w:lineRule="auto"/>
              <w:jc w:val="center"/>
              <w:rPr>
                <w:rFonts w:ascii="Times New Roman" w:eastAsia="Times New Roman" w:hAnsi="Times New Roman" w:cs="Times New Roman"/>
                <w:b/>
                <w:sz w:val="24"/>
                <w:szCs w:val="24"/>
                <w:lang w:eastAsia="zh-CN"/>
              </w:rPr>
            </w:pPr>
          </w:p>
        </w:tc>
        <w:tc>
          <w:tcPr>
            <w:tcW w:w="1643" w:type="dxa"/>
            <w:tcBorders>
              <w:left w:val="single" w:sz="4" w:space="0" w:color="auto"/>
            </w:tcBorders>
          </w:tcPr>
          <w:p w:rsidR="006F4ACD" w:rsidRPr="004A10B4" w:rsidRDefault="006F4ACD" w:rsidP="00B144CB">
            <w:pPr>
              <w:suppressAutoHyphens/>
              <w:spacing w:after="0" w:line="240" w:lineRule="auto"/>
              <w:jc w:val="center"/>
              <w:rPr>
                <w:rFonts w:ascii="Times New Roman" w:eastAsia="Times New Roman" w:hAnsi="Times New Roman" w:cs="Times New Roman"/>
                <w:b/>
                <w:sz w:val="24"/>
                <w:szCs w:val="24"/>
                <w:lang w:eastAsia="zh-CN"/>
              </w:rPr>
            </w:pPr>
          </w:p>
        </w:tc>
      </w:tr>
    </w:tbl>
    <w:p w:rsidR="006F4ACD" w:rsidRPr="004A10B4" w:rsidRDefault="006F4ACD" w:rsidP="006F4ACD">
      <w:pPr>
        <w:suppressAutoHyphens/>
        <w:spacing w:after="120" w:line="240" w:lineRule="auto"/>
        <w:rPr>
          <w:rFonts w:ascii="Times New Roman" w:eastAsia="Times New Roman" w:hAnsi="Times New Roman" w:cs="Times New Roman"/>
          <w:lang w:eastAsia="zh-CN"/>
        </w:rPr>
      </w:pPr>
    </w:p>
    <w:p w:rsidR="006F4ACD" w:rsidRPr="004A10B4" w:rsidRDefault="006F4ACD" w:rsidP="006F4ACD">
      <w:pPr>
        <w:suppressAutoHyphens/>
        <w:spacing w:after="120" w:line="240" w:lineRule="auto"/>
        <w:jc w:val="center"/>
        <w:rPr>
          <w:rFonts w:ascii="Times New Roman" w:eastAsia="Times New Roman" w:hAnsi="Times New Roman" w:cs="Times New Roman"/>
          <w:b/>
          <w:lang w:eastAsia="zh-CN"/>
        </w:rPr>
      </w:pPr>
      <w:r w:rsidRPr="004A10B4">
        <w:rPr>
          <w:rFonts w:ascii="Times New Roman" w:eastAsia="Times New Roman" w:hAnsi="Times New Roman" w:cs="Times New Roman"/>
          <w:b/>
          <w:lang w:eastAsia="zh-CN"/>
        </w:rPr>
        <w:t>Подписи сторон:</w:t>
      </w:r>
    </w:p>
    <w:tbl>
      <w:tblPr>
        <w:tblW w:w="0" w:type="auto"/>
        <w:tblLook w:val="01E0" w:firstRow="1" w:lastRow="1" w:firstColumn="1" w:lastColumn="1" w:noHBand="0" w:noVBand="0"/>
      </w:tblPr>
      <w:tblGrid>
        <w:gridCol w:w="5211"/>
        <w:gridCol w:w="5211"/>
      </w:tblGrid>
      <w:tr w:rsidR="006F4ACD" w:rsidRPr="004A10B4" w:rsidTr="00B144CB">
        <w:tc>
          <w:tcPr>
            <w:tcW w:w="5211" w:type="dxa"/>
          </w:tcPr>
          <w:p w:rsidR="006F4ACD" w:rsidRPr="004A10B4" w:rsidRDefault="006F4ACD" w:rsidP="00B144CB">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b/>
                <w:bCs/>
                <w:sz w:val="24"/>
                <w:szCs w:val="24"/>
                <w:lang w:eastAsia="zh-CN"/>
              </w:rPr>
              <w:t xml:space="preserve">Заказчик: </w:t>
            </w:r>
          </w:p>
        </w:tc>
        <w:tc>
          <w:tcPr>
            <w:tcW w:w="5211" w:type="dxa"/>
          </w:tcPr>
          <w:p w:rsidR="006F4ACD" w:rsidRPr="004A10B4" w:rsidRDefault="006F4ACD" w:rsidP="00B144CB">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b/>
                <w:bCs/>
                <w:sz w:val="24"/>
                <w:szCs w:val="24"/>
                <w:lang w:eastAsia="zh-CN"/>
              </w:rPr>
              <w:t>Поставщик:</w:t>
            </w:r>
            <w:r w:rsidRPr="004A10B4">
              <w:rPr>
                <w:rFonts w:ascii="Times New Roman" w:eastAsia="Times New Roman" w:hAnsi="Times New Roman" w:cs="Times New Roman"/>
                <w:bCs/>
                <w:sz w:val="24"/>
                <w:szCs w:val="24"/>
                <w:lang w:eastAsia="zh-CN"/>
              </w:rPr>
              <w:t xml:space="preserve"> </w:t>
            </w:r>
          </w:p>
        </w:tc>
      </w:tr>
      <w:tr w:rsidR="006F4ACD" w:rsidRPr="004A10B4" w:rsidTr="00B144CB">
        <w:tc>
          <w:tcPr>
            <w:tcW w:w="5211" w:type="dxa"/>
          </w:tcPr>
          <w:p w:rsidR="006F4ACD" w:rsidRPr="004A10B4" w:rsidRDefault="006F4ACD" w:rsidP="00B144CB">
            <w:pPr>
              <w:suppressAutoHyphens/>
              <w:spacing w:after="0" w:line="240" w:lineRule="auto"/>
              <w:jc w:val="both"/>
              <w:rPr>
                <w:rFonts w:ascii="Times New Roman" w:eastAsia="Times New Roman" w:hAnsi="Times New Roman" w:cs="Times New Roman"/>
                <w:b/>
                <w:sz w:val="24"/>
                <w:szCs w:val="24"/>
                <w:u w:val="single"/>
                <w:lang w:eastAsia="zh-CN"/>
              </w:rPr>
            </w:pPr>
          </w:p>
          <w:p w:rsidR="006F4ACD" w:rsidRPr="004A10B4" w:rsidRDefault="006F4ACD" w:rsidP="00B144CB">
            <w:pPr>
              <w:suppressAutoHyphens/>
              <w:spacing w:after="0" w:line="240" w:lineRule="auto"/>
              <w:jc w:val="both"/>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МУЭСП «Уфагорсвет»</w:t>
            </w:r>
          </w:p>
        </w:tc>
        <w:tc>
          <w:tcPr>
            <w:tcW w:w="5211" w:type="dxa"/>
          </w:tcPr>
          <w:p w:rsidR="006F4ACD" w:rsidRPr="004A10B4" w:rsidRDefault="006F4ACD" w:rsidP="00B144CB">
            <w:pPr>
              <w:suppressAutoHyphens/>
              <w:spacing w:after="0" w:line="240" w:lineRule="auto"/>
              <w:jc w:val="both"/>
              <w:rPr>
                <w:rFonts w:ascii="Times New Roman" w:eastAsia="Times New Roman" w:hAnsi="Times New Roman" w:cs="Times New Roman"/>
                <w:b/>
                <w:bCs/>
                <w:sz w:val="24"/>
                <w:szCs w:val="24"/>
                <w:lang w:eastAsia="zh-CN"/>
              </w:rPr>
            </w:pPr>
          </w:p>
          <w:p w:rsidR="006F4ACD" w:rsidRPr="004A10B4" w:rsidRDefault="006F4ACD" w:rsidP="00B144CB">
            <w:pPr>
              <w:suppressAutoHyphens/>
              <w:spacing w:after="0" w:line="240" w:lineRule="auto"/>
              <w:jc w:val="both"/>
              <w:rPr>
                <w:rFonts w:ascii="Times New Roman" w:eastAsia="Times New Roman" w:hAnsi="Times New Roman" w:cs="Times New Roman"/>
                <w:b/>
                <w:bCs/>
                <w:sz w:val="24"/>
                <w:szCs w:val="24"/>
                <w:u w:val="single"/>
                <w:lang w:eastAsia="zh-CN"/>
              </w:rPr>
            </w:pPr>
          </w:p>
        </w:tc>
      </w:tr>
      <w:tr w:rsidR="006F4ACD" w:rsidRPr="004A10B4" w:rsidTr="00B144CB">
        <w:tc>
          <w:tcPr>
            <w:tcW w:w="5211" w:type="dxa"/>
          </w:tcPr>
          <w:p w:rsidR="006F4ACD" w:rsidRPr="004A10B4" w:rsidRDefault="006F4ACD" w:rsidP="00B144CB">
            <w:pPr>
              <w:suppressAutoHyphens/>
              <w:spacing w:after="0" w:line="240" w:lineRule="auto"/>
              <w:jc w:val="both"/>
              <w:rPr>
                <w:rFonts w:ascii="Times New Roman" w:eastAsia="Times New Roman" w:hAnsi="Times New Roman" w:cs="Times New Roman"/>
                <w:sz w:val="24"/>
                <w:szCs w:val="24"/>
                <w:lang w:eastAsia="zh-CN"/>
              </w:rPr>
            </w:pPr>
          </w:p>
          <w:p w:rsidR="00C36DF6" w:rsidRPr="004A10B4" w:rsidRDefault="006F4ACD" w:rsidP="00C36DF6">
            <w:pPr>
              <w:keepNext/>
              <w:keepLines/>
              <w:autoSpaceDE w:val="0"/>
              <w:autoSpaceDN w:val="0"/>
              <w:adjustRightInd w:val="0"/>
              <w:spacing w:after="0" w:line="240" w:lineRule="auto"/>
              <w:rPr>
                <w:rFonts w:ascii="Times New Roman" w:eastAsia="Times New Roman" w:hAnsi="Times New Roman" w:cs="Times New Roman"/>
                <w:lang w:eastAsia="ru-RU"/>
              </w:rPr>
            </w:pPr>
            <w:r w:rsidRPr="004A10B4">
              <w:rPr>
                <w:rFonts w:ascii="Times New Roman" w:eastAsia="Times New Roman" w:hAnsi="Times New Roman" w:cs="Times New Roman"/>
                <w:sz w:val="24"/>
                <w:szCs w:val="24"/>
                <w:lang w:eastAsia="zh-CN"/>
              </w:rPr>
              <w:t xml:space="preserve">_______________________  </w:t>
            </w:r>
            <w:proofErr w:type="spellStart"/>
            <w:r w:rsidR="00C36DF6">
              <w:rPr>
                <w:rFonts w:ascii="Times New Roman" w:eastAsia="Times New Roman" w:hAnsi="Times New Roman" w:cs="Times New Roman"/>
                <w:lang w:eastAsia="ru-RU"/>
              </w:rPr>
              <w:t>О.Е.Маликов</w:t>
            </w:r>
            <w:proofErr w:type="spellEnd"/>
          </w:p>
          <w:p w:rsidR="006F4ACD" w:rsidRPr="004A10B4" w:rsidRDefault="006F4ACD" w:rsidP="00B144CB">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 xml:space="preserve"> </w:t>
            </w:r>
          </w:p>
          <w:p w:rsidR="006F4ACD" w:rsidRPr="004A10B4" w:rsidRDefault="006F4ACD" w:rsidP="00B144CB">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МП</w:t>
            </w:r>
          </w:p>
        </w:tc>
        <w:tc>
          <w:tcPr>
            <w:tcW w:w="5211" w:type="dxa"/>
          </w:tcPr>
          <w:p w:rsidR="006F4ACD" w:rsidRPr="004A10B4" w:rsidRDefault="006F4ACD" w:rsidP="00B144CB">
            <w:pPr>
              <w:suppressAutoHyphens/>
              <w:spacing w:after="0" w:line="240" w:lineRule="auto"/>
              <w:jc w:val="both"/>
              <w:rPr>
                <w:rFonts w:ascii="Times New Roman" w:eastAsia="Times New Roman" w:hAnsi="Times New Roman" w:cs="Times New Roman"/>
                <w:sz w:val="24"/>
                <w:szCs w:val="24"/>
                <w:lang w:eastAsia="zh-CN"/>
              </w:rPr>
            </w:pPr>
          </w:p>
          <w:p w:rsidR="006F4ACD" w:rsidRPr="004A10B4" w:rsidRDefault="006F4ACD" w:rsidP="00B144CB">
            <w:pPr>
              <w:suppressAutoHyphens/>
              <w:spacing w:after="0" w:line="240" w:lineRule="auto"/>
              <w:jc w:val="both"/>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________________________  (Ф.И.О.)</w:t>
            </w:r>
          </w:p>
          <w:p w:rsidR="006F4ACD" w:rsidRPr="004A10B4" w:rsidRDefault="006F4ACD" w:rsidP="00B144CB">
            <w:pPr>
              <w:suppressAutoHyphens/>
              <w:spacing w:after="0" w:line="240" w:lineRule="auto"/>
              <w:rPr>
                <w:rFonts w:ascii="Times New Roman" w:eastAsia="Times New Roman" w:hAnsi="Times New Roman" w:cs="Times New Roman"/>
                <w:sz w:val="24"/>
                <w:szCs w:val="24"/>
                <w:lang w:eastAsia="zh-CN"/>
              </w:rPr>
            </w:pPr>
            <w:r w:rsidRPr="004A10B4">
              <w:rPr>
                <w:rFonts w:ascii="Times New Roman" w:eastAsia="Times New Roman" w:hAnsi="Times New Roman" w:cs="Times New Roman"/>
                <w:sz w:val="24"/>
                <w:szCs w:val="24"/>
                <w:lang w:eastAsia="zh-CN"/>
              </w:rPr>
              <w:t xml:space="preserve">МП                             </w:t>
            </w:r>
          </w:p>
        </w:tc>
      </w:tr>
    </w:tbl>
    <w:p w:rsidR="008C2BCE" w:rsidRDefault="008C2BCE" w:rsidP="008C2BCE">
      <w:pPr>
        <w:spacing w:after="0" w:line="240" w:lineRule="auto"/>
        <w:jc w:val="both"/>
        <w:rPr>
          <w:rFonts w:ascii="Times New Roman" w:eastAsia="Times New Roman" w:hAnsi="Times New Roman" w:cs="Times New Roman"/>
          <w:bCs/>
          <w:lang w:eastAsia="ru-RU"/>
        </w:rPr>
      </w:pPr>
    </w:p>
    <w:p w:rsidR="008C2BCE" w:rsidRDefault="008C2BCE" w:rsidP="008C2BCE">
      <w:pPr>
        <w:spacing w:after="0" w:line="240" w:lineRule="auto"/>
        <w:jc w:val="both"/>
        <w:rPr>
          <w:rFonts w:ascii="Times New Roman" w:eastAsia="Times New Roman" w:hAnsi="Times New Roman" w:cs="Times New Roman"/>
          <w:bCs/>
          <w:lang w:eastAsia="ru-RU"/>
        </w:rPr>
      </w:pPr>
    </w:p>
    <w:p w:rsidR="008C2BCE" w:rsidRDefault="008C2BCE" w:rsidP="008C2BCE">
      <w:pPr>
        <w:spacing w:after="0" w:line="240" w:lineRule="auto"/>
        <w:jc w:val="both"/>
        <w:rPr>
          <w:rFonts w:ascii="Times New Roman" w:eastAsia="Times New Roman" w:hAnsi="Times New Roman" w:cs="Times New Roman"/>
          <w:bCs/>
          <w:lang w:eastAsia="ru-RU"/>
        </w:rPr>
      </w:pPr>
    </w:p>
    <w:p w:rsidR="008C2BCE" w:rsidRDefault="008C2BCE" w:rsidP="008C2BCE">
      <w:pPr>
        <w:spacing w:after="0" w:line="240" w:lineRule="auto"/>
        <w:jc w:val="both"/>
        <w:rPr>
          <w:rFonts w:ascii="Times New Roman" w:eastAsia="Times New Roman" w:hAnsi="Times New Roman" w:cs="Times New Roman"/>
          <w:bCs/>
          <w:lang w:eastAsia="ru-RU"/>
        </w:rPr>
      </w:pPr>
    </w:p>
    <w:p w:rsidR="008C2BCE" w:rsidRDefault="008C2BCE" w:rsidP="008C2BCE">
      <w:pPr>
        <w:spacing w:after="0" w:line="240" w:lineRule="auto"/>
        <w:jc w:val="both"/>
        <w:rPr>
          <w:rFonts w:ascii="Times New Roman" w:eastAsia="Times New Roman" w:hAnsi="Times New Roman" w:cs="Times New Roman"/>
          <w:bCs/>
          <w:lang w:eastAsia="ru-RU"/>
        </w:rPr>
      </w:pPr>
    </w:p>
    <w:sectPr w:rsidR="008C2BCE" w:rsidSect="00B03E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643" w:hanging="360"/>
      </w:pPr>
    </w:lvl>
  </w:abstractNum>
  <w:abstractNum w:abstractNumId="1">
    <w:nsid w:val="0A7260E4"/>
    <w:multiLevelType w:val="multilevel"/>
    <w:tmpl w:val="B5DEB86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AF01FB5"/>
    <w:multiLevelType w:val="hybridMultilevel"/>
    <w:tmpl w:val="19900E98"/>
    <w:lvl w:ilvl="0" w:tplc="04190001">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3">
    <w:nsid w:val="4ED32765"/>
    <w:multiLevelType w:val="multilevel"/>
    <w:tmpl w:val="049C55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5B774061"/>
    <w:multiLevelType w:val="hybridMultilevel"/>
    <w:tmpl w:val="E2ECFC62"/>
    <w:lvl w:ilvl="0" w:tplc="AA865B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
    <w:nsid w:val="5FA45394"/>
    <w:multiLevelType w:val="multilevel"/>
    <w:tmpl w:val="D08C2444"/>
    <w:lvl w:ilvl="0">
      <w:start w:val="1"/>
      <w:numFmt w:val="decimal"/>
      <w:lvlText w:val="%1."/>
      <w:lvlJc w:val="left"/>
      <w:pPr>
        <w:ind w:left="900" w:hanging="360"/>
      </w:pPr>
      <w:rPr>
        <w:rFonts w:hint="default"/>
      </w:rPr>
    </w:lvl>
    <w:lvl w:ilvl="1">
      <w:start w:val="7"/>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7E887C8E"/>
    <w:multiLevelType w:val="multilevel"/>
    <w:tmpl w:val="82DEDF8E"/>
    <w:lvl w:ilvl="0">
      <w:start w:val="1"/>
      <w:numFmt w:val="decimal"/>
      <w:suff w:val="space"/>
      <w:lvlText w:val="%1."/>
      <w:lvlJc w:val="left"/>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1">
      <w:start w:val="1"/>
      <w:numFmt w:val="decimal"/>
      <w:isLgl/>
      <w:suff w:val="space"/>
      <w:lvlText w:val="%1.%2."/>
      <w:lvlJc w:val="left"/>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isLgl/>
      <w:suff w:val="space"/>
      <w:lvlText w:val="%1.%2.%3."/>
      <w:lvlJc w:val="left"/>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suff w:val="space"/>
      <w:lvlText w:val="%4)"/>
      <w:lvlJc w:val="left"/>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1"/>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CD"/>
    <w:rsid w:val="00003CF6"/>
    <w:rsid w:val="00071774"/>
    <w:rsid w:val="000E63EB"/>
    <w:rsid w:val="000F2E8B"/>
    <w:rsid w:val="00105149"/>
    <w:rsid w:val="00141C76"/>
    <w:rsid w:val="0019608C"/>
    <w:rsid w:val="001A7429"/>
    <w:rsid w:val="002471C2"/>
    <w:rsid w:val="002A3C5C"/>
    <w:rsid w:val="00331834"/>
    <w:rsid w:val="003463AD"/>
    <w:rsid w:val="003638F5"/>
    <w:rsid w:val="00390B4E"/>
    <w:rsid w:val="00475756"/>
    <w:rsid w:val="00476C10"/>
    <w:rsid w:val="004C5157"/>
    <w:rsid w:val="0051578B"/>
    <w:rsid w:val="00546B35"/>
    <w:rsid w:val="005A0B3B"/>
    <w:rsid w:val="005A32BB"/>
    <w:rsid w:val="005A7886"/>
    <w:rsid w:val="00681E60"/>
    <w:rsid w:val="006935A5"/>
    <w:rsid w:val="006F4ACD"/>
    <w:rsid w:val="00721107"/>
    <w:rsid w:val="007931C8"/>
    <w:rsid w:val="007A4512"/>
    <w:rsid w:val="007B481B"/>
    <w:rsid w:val="0083319C"/>
    <w:rsid w:val="008533FE"/>
    <w:rsid w:val="00860329"/>
    <w:rsid w:val="008C2BCE"/>
    <w:rsid w:val="00932045"/>
    <w:rsid w:val="0099470E"/>
    <w:rsid w:val="00994969"/>
    <w:rsid w:val="009D3EF3"/>
    <w:rsid w:val="00A07E00"/>
    <w:rsid w:val="00A11813"/>
    <w:rsid w:val="00A13370"/>
    <w:rsid w:val="00A91E89"/>
    <w:rsid w:val="00AB2A7B"/>
    <w:rsid w:val="00B46658"/>
    <w:rsid w:val="00BA4106"/>
    <w:rsid w:val="00BE4175"/>
    <w:rsid w:val="00C21E24"/>
    <w:rsid w:val="00C36DF6"/>
    <w:rsid w:val="00CB2316"/>
    <w:rsid w:val="00CB4FF6"/>
    <w:rsid w:val="00CC4694"/>
    <w:rsid w:val="00D64DF3"/>
    <w:rsid w:val="00D915C8"/>
    <w:rsid w:val="00D97D3E"/>
    <w:rsid w:val="00DA62EE"/>
    <w:rsid w:val="00DE3DCE"/>
    <w:rsid w:val="00E26652"/>
    <w:rsid w:val="00E30C92"/>
    <w:rsid w:val="00EA68EF"/>
    <w:rsid w:val="00EC563A"/>
    <w:rsid w:val="00F476D1"/>
    <w:rsid w:val="00FD4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4ACD"/>
    <w:pPr>
      <w:ind w:left="720"/>
      <w:contextualSpacing/>
    </w:pPr>
  </w:style>
  <w:style w:type="character" w:customStyle="1" w:styleId="apple-converted-space">
    <w:name w:val="apple-converted-space"/>
    <w:basedOn w:val="a0"/>
    <w:rsid w:val="006F4ACD"/>
  </w:style>
  <w:style w:type="paragraph" w:styleId="a5">
    <w:name w:val="Balloon Text"/>
    <w:basedOn w:val="a"/>
    <w:link w:val="a6"/>
    <w:uiPriority w:val="99"/>
    <w:semiHidden/>
    <w:unhideWhenUsed/>
    <w:rsid w:val="00105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5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A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4ACD"/>
    <w:pPr>
      <w:ind w:left="720"/>
      <w:contextualSpacing/>
    </w:pPr>
  </w:style>
  <w:style w:type="character" w:customStyle="1" w:styleId="apple-converted-space">
    <w:name w:val="apple-converted-space"/>
    <w:basedOn w:val="a0"/>
    <w:rsid w:val="006F4ACD"/>
  </w:style>
  <w:style w:type="paragraph" w:styleId="a5">
    <w:name w:val="Balloon Text"/>
    <w:basedOn w:val="a"/>
    <w:link w:val="a6"/>
    <w:uiPriority w:val="99"/>
    <w:semiHidden/>
    <w:unhideWhenUsed/>
    <w:rsid w:val="001051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51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5258">
      <w:bodyDiv w:val="1"/>
      <w:marLeft w:val="0"/>
      <w:marRight w:val="0"/>
      <w:marTop w:val="0"/>
      <w:marBottom w:val="0"/>
      <w:divBdr>
        <w:top w:val="none" w:sz="0" w:space="0" w:color="auto"/>
        <w:left w:val="none" w:sz="0" w:space="0" w:color="auto"/>
        <w:bottom w:val="none" w:sz="0" w:space="0" w:color="auto"/>
        <w:right w:val="none" w:sz="0" w:space="0" w:color="auto"/>
      </w:divBdr>
    </w:div>
    <w:div w:id="3736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3686</Words>
  <Characters>21015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Олег</cp:lastModifiedBy>
  <cp:revision>9</cp:revision>
  <cp:lastPrinted>2014-04-16T10:38:00Z</cp:lastPrinted>
  <dcterms:created xsi:type="dcterms:W3CDTF">2014-04-16T03:47:00Z</dcterms:created>
  <dcterms:modified xsi:type="dcterms:W3CDTF">2014-04-16T11:13:00Z</dcterms:modified>
</cp:coreProperties>
</file>